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1A5C" w14:textId="68B735F2" w:rsidR="00D8233B" w:rsidRDefault="00A029F1">
      <w:pPr>
        <w:spacing w:after="0"/>
        <w:jc w:val="center"/>
      </w:pPr>
      <w:r>
        <w:rPr>
          <w:rFonts w:ascii="Times New Roman" w:hAnsi="Times New Roman" w:cs="Times New Roman"/>
          <w:sz w:val="24"/>
          <w:szCs w:val="24"/>
        </w:rPr>
        <w:t xml:space="preserve">CENU APTAUJA Nr. </w:t>
      </w:r>
      <w:r w:rsidR="008865B0">
        <w:rPr>
          <w:rFonts w:ascii="Times New Roman" w:hAnsi="Times New Roman" w:cs="Times New Roman"/>
          <w:sz w:val="24"/>
          <w:szCs w:val="24"/>
        </w:rPr>
        <w:t>DNPz 2021/9</w:t>
      </w:r>
    </w:p>
    <w:p w14:paraId="5C1A1A0E" w14:textId="01429337" w:rsidR="00D8233B" w:rsidRDefault="00A029F1">
      <w:pPr>
        <w:suppressAutoHyphens/>
        <w:spacing w:after="100"/>
        <w:jc w:val="center"/>
      </w:pPr>
      <w:bookmarkStart w:id="0" w:name="_Hlk71212037"/>
      <w:r>
        <w:rPr>
          <w:rFonts w:ascii="Times New Roman" w:hAnsi="Times New Roman" w:cs="Times New Roman"/>
          <w:sz w:val="24"/>
          <w:szCs w:val="24"/>
        </w:rPr>
        <w:t>“</w:t>
      </w:r>
      <w:r w:rsidR="008865B0" w:rsidRPr="008865B0">
        <w:rPr>
          <w:rFonts w:ascii="Times New Roman" w:hAnsi="Times New Roman" w:cs="Times New Roman"/>
          <w:sz w:val="24"/>
          <w:szCs w:val="24"/>
        </w:rPr>
        <w:t>Dundagas PII “Kurzemīte” siltummezgla un apkures sistēmas rekonstrukcija</w:t>
      </w:r>
      <w:r w:rsidR="008865B0">
        <w:rPr>
          <w:rFonts w:ascii="Times New Roman" w:hAnsi="Times New Roman" w:cs="Times New Roman"/>
          <w:sz w:val="24"/>
          <w:szCs w:val="24"/>
        </w:rPr>
        <w:t xml:space="preserve"> projekta dokumentācijas izstrāde</w:t>
      </w:r>
      <w:r>
        <w:rPr>
          <w:rFonts w:ascii="Times New Roman" w:hAnsi="Times New Roman" w:cs="Times New Roman"/>
          <w:sz w:val="24"/>
          <w:szCs w:val="24"/>
        </w:rPr>
        <w:t>”</w:t>
      </w:r>
    </w:p>
    <w:bookmarkEnd w:id="0"/>
    <w:p w14:paraId="706674CF" w14:textId="77777777" w:rsidR="00D8233B" w:rsidRDefault="00A029F1">
      <w:pPr>
        <w:spacing w:after="0"/>
        <w:jc w:val="center"/>
        <w:rPr>
          <w:rFonts w:ascii="Times New Roman" w:hAnsi="Times New Roman" w:cs="Times New Roman"/>
          <w:b/>
          <w:sz w:val="24"/>
          <w:szCs w:val="24"/>
        </w:rPr>
      </w:pPr>
      <w:r>
        <w:rPr>
          <w:rFonts w:ascii="Times New Roman" w:hAnsi="Times New Roman" w:cs="Times New Roman"/>
          <w:b/>
          <w:sz w:val="24"/>
          <w:szCs w:val="24"/>
        </w:rPr>
        <w:t>INSTRUKCIJA PRETENDENTAM</w:t>
      </w:r>
    </w:p>
    <w:p w14:paraId="259C0E5B" w14:textId="77777777" w:rsidR="00D8233B" w:rsidRDefault="00A029F1">
      <w:pPr>
        <w:pStyle w:val="Sarakstarindkopa"/>
        <w:numPr>
          <w:ilvl w:val="0"/>
          <w:numId w:val="2"/>
        </w:numPr>
        <w:spacing w:before="160" w:after="0"/>
        <w:ind w:left="284" w:hanging="284"/>
        <w:jc w:val="both"/>
        <w:rPr>
          <w:rFonts w:ascii="Times New Roman" w:hAnsi="Times New Roman" w:cs="Times New Roman"/>
          <w:b/>
          <w:sz w:val="24"/>
          <w:szCs w:val="24"/>
        </w:rPr>
      </w:pPr>
      <w:r>
        <w:rPr>
          <w:rFonts w:ascii="Times New Roman" w:hAnsi="Times New Roman" w:cs="Times New Roman"/>
          <w:b/>
          <w:sz w:val="24"/>
          <w:szCs w:val="24"/>
        </w:rPr>
        <w:t>Iepirkuma priekšmets</w:t>
      </w:r>
    </w:p>
    <w:p w14:paraId="6EDF74EC" w14:textId="3DED1230" w:rsidR="00D8233B" w:rsidRDefault="00A029F1">
      <w:pPr>
        <w:spacing w:after="0" w:line="240" w:lineRule="auto"/>
        <w:jc w:val="both"/>
      </w:pPr>
      <w:r>
        <w:rPr>
          <w:rFonts w:ascii="Times New Roman" w:hAnsi="Times New Roman" w:cs="Times New Roman"/>
          <w:sz w:val="24"/>
          <w:szCs w:val="24"/>
        </w:rPr>
        <w:t xml:space="preserve">Iepirkuma priekšmets ir </w:t>
      </w:r>
      <w:r w:rsidR="008865B0" w:rsidRPr="008865B0">
        <w:rPr>
          <w:rFonts w:ascii="Times New Roman" w:hAnsi="Times New Roman" w:cs="Times New Roman"/>
          <w:sz w:val="24"/>
          <w:szCs w:val="24"/>
        </w:rPr>
        <w:t>Dundagas PII “Kurzemīte” siltummezgla un apkures sistēmas rekonstrukcija</w:t>
      </w:r>
      <w:r w:rsidR="008865B0">
        <w:rPr>
          <w:rFonts w:ascii="Times New Roman" w:hAnsi="Times New Roman" w:cs="Times New Roman"/>
          <w:sz w:val="24"/>
          <w:szCs w:val="24"/>
        </w:rPr>
        <w:t xml:space="preserve"> projekta dokumentācijas izstrāde</w:t>
      </w:r>
      <w:r>
        <w:rPr>
          <w:rFonts w:ascii="Times New Roman" w:hAnsi="Times New Roman" w:cs="Times New Roman"/>
          <w:sz w:val="24"/>
          <w:szCs w:val="24"/>
        </w:rPr>
        <w:t xml:space="preserve">. Projekta prasības norādītas projektēšanas uzdevumā. Paredzamais līguma izpildes laiks – </w:t>
      </w:r>
      <w:r w:rsidR="008865B0">
        <w:rPr>
          <w:rFonts w:ascii="Times New Roman" w:hAnsi="Times New Roman" w:cs="Times New Roman"/>
          <w:sz w:val="24"/>
          <w:szCs w:val="24"/>
        </w:rPr>
        <w:t>4</w:t>
      </w:r>
      <w:r>
        <w:rPr>
          <w:rFonts w:ascii="Times New Roman" w:hAnsi="Times New Roman" w:cs="Times New Roman"/>
          <w:sz w:val="24"/>
          <w:szCs w:val="24"/>
        </w:rPr>
        <w:t xml:space="preserve"> (</w:t>
      </w:r>
      <w:r w:rsidR="008865B0">
        <w:rPr>
          <w:rFonts w:ascii="Times New Roman" w:hAnsi="Times New Roman" w:cs="Times New Roman"/>
          <w:sz w:val="24"/>
          <w:szCs w:val="24"/>
        </w:rPr>
        <w:t>četri</w:t>
      </w:r>
      <w:r>
        <w:rPr>
          <w:rFonts w:ascii="Times New Roman" w:hAnsi="Times New Roman" w:cs="Times New Roman"/>
          <w:sz w:val="24"/>
          <w:szCs w:val="24"/>
        </w:rPr>
        <w:t xml:space="preserve">) mēneši pēc līguma noslēgšanas. Darbu izpildes vieta: PII “Kurzemīte” Talsu ielā 7, Dundagā, Dundagas pagastā, Dundagas novadā.  </w:t>
      </w:r>
    </w:p>
    <w:p w14:paraId="0D9586F6" w14:textId="77777777" w:rsidR="00D8233B" w:rsidRDefault="00A029F1">
      <w:pPr>
        <w:spacing w:after="0" w:line="240" w:lineRule="auto"/>
        <w:jc w:val="both"/>
      </w:pPr>
      <w:r>
        <w:rPr>
          <w:rFonts w:ascii="Times New Roman" w:hAnsi="Times New Roman" w:cs="Times New Roman"/>
          <w:sz w:val="24"/>
          <w:szCs w:val="24"/>
        </w:rPr>
        <w:t xml:space="preserve">Līgums ar šīs cenu aptaujas uzvarētāju tiks noslēgts 10 (desmit) dienu laikā pēc uzvarētāja noteikšanas. </w:t>
      </w:r>
    </w:p>
    <w:p w14:paraId="3C673D58" w14:textId="77777777" w:rsidR="00D8233B" w:rsidRDefault="00A029F1">
      <w:pPr>
        <w:pStyle w:val="Sarakstarindkopa"/>
        <w:numPr>
          <w:ilvl w:val="0"/>
          <w:numId w:val="2"/>
        </w:numPr>
        <w:spacing w:before="160" w:after="0"/>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5FA938BA" w14:textId="0F62DC45" w:rsidR="00D8233B" w:rsidRDefault="00A029F1">
      <w:pPr>
        <w:spacing w:after="119"/>
        <w:jc w:val="both"/>
      </w:pPr>
      <w:r>
        <w:rPr>
          <w:rFonts w:ascii="Times New Roman" w:hAnsi="Times New Roman" w:cs="Times New Roman"/>
          <w:sz w:val="24"/>
          <w:szCs w:val="24"/>
        </w:rPr>
        <w:t xml:space="preserve">Piedāvājumu var iesniegt, nosūtot uz ieskanētu vai ar e-parakstu parakstītu uz e-pastu </w:t>
      </w:r>
      <w:hyperlink r:id="rId7">
        <w:r>
          <w:rPr>
            <w:rStyle w:val="Internetasaite"/>
            <w:rFonts w:ascii="Times New Roman" w:hAnsi="Times New Roman" w:cs="Times New Roman"/>
            <w:sz w:val="24"/>
            <w:szCs w:val="24"/>
          </w:rPr>
          <w:t>iepirkumi@dundaga.lv</w:t>
        </w:r>
      </w:hyperlink>
      <w:r>
        <w:rPr>
          <w:rStyle w:val="Internetasaite"/>
          <w:rFonts w:ascii="Times New Roman" w:hAnsi="Times New Roman" w:cs="Times New Roman"/>
          <w:sz w:val="24"/>
          <w:szCs w:val="24"/>
          <w:u w:val="none"/>
        </w:rPr>
        <w:t xml:space="preserve"> </w:t>
      </w:r>
      <w:r>
        <w:rPr>
          <w:rStyle w:val="Internetasaite"/>
          <w:rFonts w:ascii="Times New Roman" w:hAnsi="Times New Roman" w:cs="Times New Roman"/>
          <w:color w:val="auto"/>
          <w:sz w:val="24"/>
          <w:szCs w:val="24"/>
          <w:u w:val="none"/>
        </w:rPr>
        <w:t>līdz 2021.</w:t>
      </w:r>
      <w:r w:rsidRPr="008865B0">
        <w:rPr>
          <w:rStyle w:val="Internetasaite"/>
          <w:rFonts w:ascii="Times New Roman" w:hAnsi="Times New Roman" w:cs="Times New Roman"/>
          <w:color w:val="auto"/>
          <w:sz w:val="24"/>
          <w:szCs w:val="24"/>
          <w:u w:val="none"/>
        </w:rPr>
        <w:t xml:space="preserve">gada </w:t>
      </w:r>
      <w:r w:rsidR="008865B0">
        <w:rPr>
          <w:rStyle w:val="Internetasaite"/>
          <w:rFonts w:ascii="Times New Roman" w:hAnsi="Times New Roman" w:cs="Times New Roman"/>
          <w:color w:val="auto"/>
          <w:sz w:val="24"/>
          <w:szCs w:val="24"/>
          <w:u w:val="none"/>
        </w:rPr>
        <w:t>14</w:t>
      </w:r>
      <w:r w:rsidRPr="008865B0">
        <w:rPr>
          <w:rStyle w:val="Internetasaite"/>
          <w:rFonts w:ascii="Times New Roman" w:hAnsi="Times New Roman" w:cs="Times New Roman"/>
          <w:color w:val="auto"/>
          <w:sz w:val="24"/>
          <w:szCs w:val="24"/>
          <w:u w:val="none"/>
        </w:rPr>
        <w:t>.</w:t>
      </w:r>
      <w:r w:rsidR="008865B0">
        <w:rPr>
          <w:rStyle w:val="Internetasaite"/>
          <w:rFonts w:ascii="Times New Roman" w:hAnsi="Times New Roman" w:cs="Times New Roman"/>
          <w:color w:val="auto"/>
          <w:sz w:val="24"/>
          <w:szCs w:val="24"/>
          <w:u w:val="none"/>
        </w:rPr>
        <w:t>maijam</w:t>
      </w:r>
      <w:r w:rsidRPr="008865B0">
        <w:rPr>
          <w:rStyle w:val="Internetasaite"/>
          <w:rFonts w:ascii="Times New Roman" w:hAnsi="Times New Roman" w:cs="Times New Roman"/>
          <w:color w:val="auto"/>
          <w:sz w:val="24"/>
          <w:szCs w:val="24"/>
          <w:u w:val="none"/>
        </w:rPr>
        <w:t xml:space="preserve"> plkst.10.00, kā tēmu norādot “Cenu aptaujai ar identifikācijas Nr.</w:t>
      </w:r>
      <w:r w:rsidR="008865B0" w:rsidRPr="008865B0">
        <w:rPr>
          <w:rFonts w:ascii="Times New Roman" w:hAnsi="Times New Roman" w:cs="Times New Roman"/>
          <w:sz w:val="24"/>
          <w:szCs w:val="24"/>
        </w:rPr>
        <w:t xml:space="preserve"> </w:t>
      </w:r>
      <w:r w:rsidR="008865B0">
        <w:rPr>
          <w:rFonts w:ascii="Times New Roman" w:hAnsi="Times New Roman" w:cs="Times New Roman"/>
          <w:sz w:val="24"/>
          <w:szCs w:val="24"/>
        </w:rPr>
        <w:t>DNPz 2021/9</w:t>
      </w:r>
      <w:r w:rsidRPr="008865B0">
        <w:rPr>
          <w:rStyle w:val="Internetasaite"/>
          <w:rFonts w:ascii="Times New Roman" w:hAnsi="Times New Roman" w:cs="Times New Roman"/>
          <w:color w:val="auto"/>
          <w:sz w:val="24"/>
          <w:szCs w:val="24"/>
          <w:u w:val="none"/>
        </w:rPr>
        <w:t>.</w:t>
      </w:r>
    </w:p>
    <w:tbl>
      <w:tblPr>
        <w:tblStyle w:val="Reatabula"/>
        <w:tblW w:w="8984" w:type="dxa"/>
        <w:tblLook w:val="04A0" w:firstRow="1" w:lastRow="0" w:firstColumn="1" w:lastColumn="0" w:noHBand="0" w:noVBand="1"/>
      </w:tblPr>
      <w:tblGrid>
        <w:gridCol w:w="1809"/>
        <w:gridCol w:w="7175"/>
      </w:tblGrid>
      <w:tr w:rsidR="00D8233B" w14:paraId="7D56B1A9" w14:textId="77777777">
        <w:tc>
          <w:tcPr>
            <w:tcW w:w="1809" w:type="dxa"/>
            <w:tcBorders>
              <w:top w:val="nil"/>
              <w:left w:val="nil"/>
              <w:bottom w:val="nil"/>
              <w:right w:val="nil"/>
            </w:tcBorders>
            <w:shd w:val="clear" w:color="auto" w:fill="auto"/>
          </w:tcPr>
          <w:p w14:paraId="79F216A7" w14:textId="77777777" w:rsidR="00D8233B" w:rsidRDefault="00A029F1">
            <w:pPr>
              <w:spacing w:after="0" w:line="240" w:lineRule="auto"/>
              <w:rPr>
                <w:rFonts w:ascii="Times New Roman" w:hAnsi="Times New Roman" w:cs="Times New Roman"/>
                <w:sz w:val="24"/>
                <w:szCs w:val="24"/>
              </w:rPr>
            </w:pPr>
            <w:r>
              <w:rPr>
                <w:rFonts w:ascii="Times New Roman" w:hAnsi="Times New Roman" w:cs="Times New Roman"/>
                <w:sz w:val="24"/>
                <w:szCs w:val="24"/>
              </w:rPr>
              <w:t>Kontaktpersona:</w:t>
            </w:r>
          </w:p>
        </w:tc>
        <w:tc>
          <w:tcPr>
            <w:tcW w:w="7174" w:type="dxa"/>
            <w:tcBorders>
              <w:top w:val="nil"/>
              <w:left w:val="nil"/>
              <w:bottom w:val="nil"/>
              <w:right w:val="nil"/>
            </w:tcBorders>
            <w:shd w:val="clear" w:color="auto" w:fill="auto"/>
          </w:tcPr>
          <w:p w14:paraId="575BF1C3" w14:textId="0B2EC32D" w:rsidR="00D8233B" w:rsidRPr="008A235F" w:rsidRDefault="008A235F">
            <w:pPr>
              <w:spacing w:after="0" w:line="240" w:lineRule="auto"/>
              <w:jc w:val="both"/>
              <w:rPr>
                <w:rFonts w:ascii="Times New Roman" w:hAnsi="Times New Roman" w:cs="Times New Roman"/>
                <w:sz w:val="24"/>
                <w:szCs w:val="24"/>
              </w:rPr>
            </w:pPr>
            <w:r w:rsidRPr="008A235F">
              <w:rPr>
                <w:rFonts w:ascii="Times New Roman" w:hAnsi="Times New Roman" w:cs="Times New Roman"/>
                <w:sz w:val="24"/>
                <w:szCs w:val="24"/>
              </w:rPr>
              <w:t>Janita Vanda Valtere</w:t>
            </w:r>
            <w:r w:rsidR="00A029F1" w:rsidRPr="008A235F">
              <w:rPr>
                <w:rFonts w:ascii="Times New Roman" w:hAnsi="Times New Roman" w:cs="Times New Roman"/>
                <w:sz w:val="24"/>
                <w:szCs w:val="24"/>
              </w:rPr>
              <w:t xml:space="preserve">, </w:t>
            </w:r>
            <w:r>
              <w:rPr>
                <w:rFonts w:ascii="Times New Roman" w:hAnsi="Times New Roman" w:cs="Times New Roman"/>
                <w:sz w:val="24"/>
                <w:szCs w:val="24"/>
              </w:rPr>
              <w:t>i</w:t>
            </w:r>
            <w:r w:rsidRPr="008A235F">
              <w:rPr>
                <w:rFonts w:ascii="Times New Roman" w:hAnsi="Times New Roman" w:cs="Times New Roman"/>
                <w:sz w:val="24"/>
                <w:szCs w:val="24"/>
              </w:rPr>
              <w:t>zpilddirektore</w:t>
            </w:r>
            <w:r w:rsidR="00A029F1" w:rsidRPr="008A235F">
              <w:rPr>
                <w:rFonts w:ascii="Times New Roman" w:hAnsi="Times New Roman" w:cs="Times New Roman"/>
                <w:sz w:val="24"/>
                <w:szCs w:val="24"/>
              </w:rPr>
              <w:t xml:space="preserve">, tālr.: </w:t>
            </w:r>
            <w:r w:rsidRPr="008A235F">
              <w:rPr>
                <w:rFonts w:ascii="Times New Roman" w:hAnsi="Times New Roman" w:cs="Times New Roman"/>
                <w:sz w:val="24"/>
                <w:szCs w:val="24"/>
              </w:rPr>
              <w:t>25656165</w:t>
            </w:r>
            <w:r>
              <w:rPr>
                <w:rFonts w:ascii="Times New Roman" w:hAnsi="Times New Roman" w:cs="Times New Roman"/>
                <w:sz w:val="24"/>
                <w:szCs w:val="24"/>
              </w:rPr>
              <w:t>.</w:t>
            </w:r>
          </w:p>
        </w:tc>
      </w:tr>
    </w:tbl>
    <w:p w14:paraId="01EA88D9" w14:textId="77777777" w:rsidR="00D8233B" w:rsidRDefault="00D8233B">
      <w:pPr>
        <w:spacing w:after="0"/>
        <w:jc w:val="both"/>
        <w:rPr>
          <w:rFonts w:ascii="Times New Roman" w:hAnsi="Times New Roman" w:cs="Times New Roman"/>
          <w:sz w:val="24"/>
          <w:szCs w:val="24"/>
        </w:rPr>
      </w:pPr>
    </w:p>
    <w:p w14:paraId="1D90A867" w14:textId="77777777" w:rsidR="00D8233B" w:rsidRDefault="00A029F1">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Piedāvājuma noformēšana </w:t>
      </w:r>
    </w:p>
    <w:p w14:paraId="51993A68" w14:textId="77777777" w:rsidR="00D8233B" w:rsidRDefault="00A029F1">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Iesniedzamie dokumenti:</w:t>
      </w:r>
    </w:p>
    <w:p w14:paraId="7E628118" w14:textId="77777777" w:rsidR="00D8233B" w:rsidRDefault="00A029F1">
      <w:pPr>
        <w:pStyle w:val="Sarakstarindkopa"/>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Pretendenta pieteikums (skenēts *.pdf formātā vai elektroniski parakstīts dokuments);</w:t>
      </w:r>
    </w:p>
    <w:p w14:paraId="23FF6357" w14:textId="77777777" w:rsidR="00D8233B" w:rsidRDefault="00A029F1">
      <w:pPr>
        <w:pStyle w:val="Sarakstarindkopa"/>
        <w:numPr>
          <w:ilvl w:val="0"/>
          <w:numId w:val="3"/>
        </w:numPr>
        <w:spacing w:after="0" w:line="240" w:lineRule="auto"/>
        <w:ind w:left="426" w:hanging="284"/>
        <w:jc w:val="both"/>
        <w:rPr>
          <w:rFonts w:ascii="Times New Roman" w:hAnsi="Times New Roman" w:cs="Times New Roman"/>
          <w:sz w:val="24"/>
          <w:szCs w:val="24"/>
        </w:rPr>
      </w:pPr>
      <w:r>
        <w:rPr>
          <w:rFonts w:ascii="Times New Roman" w:hAnsi="Times New Roman" w:cs="Times New Roman"/>
          <w:sz w:val="24"/>
          <w:szCs w:val="24"/>
        </w:rPr>
        <w:t>Finanšu piedāvājums (skenēts *.pdf formātā vai elektroniski parakstīts dokuments);</w:t>
      </w:r>
    </w:p>
    <w:p w14:paraId="1792D08F" w14:textId="77777777" w:rsidR="00D8233B" w:rsidRDefault="00A029F1">
      <w:pPr>
        <w:pStyle w:val="Sarakstarindkopa"/>
        <w:numPr>
          <w:ilvl w:val="0"/>
          <w:numId w:val="3"/>
        </w:numPr>
        <w:ind w:left="426" w:hanging="284"/>
        <w:jc w:val="both"/>
        <w:rPr>
          <w:rFonts w:ascii="Times New Roman" w:hAnsi="Times New Roman" w:cs="Times New Roman"/>
          <w:sz w:val="24"/>
          <w:szCs w:val="24"/>
        </w:rPr>
      </w:pPr>
      <w:r>
        <w:rPr>
          <w:rFonts w:ascii="Times New Roman" w:hAnsi="Times New Roman" w:cs="Times New Roman"/>
          <w:sz w:val="24"/>
          <w:szCs w:val="24"/>
        </w:rPr>
        <w:t>Pretendenta pieredze un atsauksmes (skenēts *.pdf formātā vai elektroniski parakstīts dokuments).</w:t>
      </w:r>
    </w:p>
    <w:p w14:paraId="7657AA27" w14:textId="77777777" w:rsidR="00D8233B" w:rsidRDefault="00A029F1">
      <w:pPr>
        <w:jc w:val="both"/>
        <w:rPr>
          <w:rFonts w:ascii="Times New Roman" w:hAnsi="Times New Roman" w:cs="Times New Roman"/>
          <w:sz w:val="24"/>
          <w:szCs w:val="24"/>
        </w:rPr>
      </w:pPr>
      <w:r>
        <w:rPr>
          <w:rFonts w:ascii="Times New Roman" w:hAnsi="Times New Roman" w:cs="Times New Roman"/>
          <w:sz w:val="24"/>
          <w:szCs w:val="24"/>
        </w:rPr>
        <w:t xml:space="preserve">Piedāvājumam pilnībā jāatbilst projektēšanas uzdevumam. Piedāvājums jāiesniedz, sagatavojot pievienotās piedāvājuma formas. Pēc piedāvājuma iesniegšanas termiņa beigām pretendents nevar grozīt savu piedāvājumu. Piedāvājuma dokumentiem jābūt latviešu valodā. </w:t>
      </w:r>
    </w:p>
    <w:p w14:paraId="1C27A0D1" w14:textId="77777777" w:rsidR="00D8233B" w:rsidRDefault="00A029F1">
      <w:pPr>
        <w:pStyle w:val="Sarakstarindkopa"/>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b/>
          <w:sz w:val="24"/>
          <w:szCs w:val="24"/>
        </w:rPr>
        <w:t xml:space="preserve">Piedāvājuma cena </w:t>
      </w:r>
    </w:p>
    <w:p w14:paraId="37513523" w14:textId="77777777" w:rsidR="00D8233B" w:rsidRDefault="00A029F1">
      <w:pPr>
        <w:spacing w:after="0"/>
        <w:ind w:left="284" w:hanging="284"/>
        <w:jc w:val="both"/>
      </w:pPr>
      <w:r>
        <w:rPr>
          <w:rFonts w:ascii="Times New Roman" w:hAnsi="Times New Roman" w:cs="Times New Roman"/>
          <w:sz w:val="24"/>
          <w:szCs w:val="24"/>
        </w:rPr>
        <w:t xml:space="preserve">Piedāvājumam jābūt izteiktam </w:t>
      </w:r>
      <w:r>
        <w:rPr>
          <w:rFonts w:ascii="Times New Roman" w:hAnsi="Times New Roman" w:cs="Times New Roman"/>
          <w:i/>
          <w:sz w:val="24"/>
          <w:szCs w:val="24"/>
        </w:rPr>
        <w:t>eiro.</w:t>
      </w:r>
    </w:p>
    <w:p w14:paraId="417056EE" w14:textId="77777777" w:rsidR="00D8233B" w:rsidRDefault="00A029F1">
      <w:pPr>
        <w:pStyle w:val="Sarakstarindkopa"/>
        <w:numPr>
          <w:ilvl w:val="0"/>
          <w:numId w:val="2"/>
        </w:numPr>
        <w:spacing w:before="160"/>
        <w:ind w:left="284" w:hanging="284"/>
        <w:jc w:val="both"/>
        <w:rPr>
          <w:rFonts w:ascii="Times New Roman" w:hAnsi="Times New Roman" w:cs="Times New Roman"/>
          <w:b/>
          <w:sz w:val="24"/>
          <w:szCs w:val="24"/>
        </w:rPr>
      </w:pPr>
      <w:r>
        <w:rPr>
          <w:rFonts w:ascii="Times New Roman" w:hAnsi="Times New Roman" w:cs="Times New Roman"/>
          <w:b/>
          <w:sz w:val="24"/>
          <w:szCs w:val="24"/>
        </w:rPr>
        <w:t>Samaksas nosacījumi</w:t>
      </w:r>
    </w:p>
    <w:p w14:paraId="0DC3D2CA" w14:textId="689B3C87" w:rsidR="00D8233B" w:rsidRDefault="008865B0">
      <w:pPr>
        <w:pStyle w:val="Sarakstarindkopa"/>
        <w:spacing w:before="120" w:after="0"/>
        <w:ind w:left="284"/>
        <w:jc w:val="both"/>
        <w:rPr>
          <w:rFonts w:ascii="Times New Roman" w:hAnsi="Times New Roman" w:cs="Times New Roman"/>
          <w:sz w:val="24"/>
          <w:szCs w:val="24"/>
        </w:rPr>
      </w:pPr>
      <w:r>
        <w:rPr>
          <w:rFonts w:ascii="Times New Roman" w:hAnsi="Times New Roman" w:cs="Times New Roman"/>
          <w:sz w:val="24"/>
          <w:szCs w:val="24"/>
        </w:rPr>
        <w:t xml:space="preserve">Avansa </w:t>
      </w:r>
      <w:r w:rsidR="00A029F1">
        <w:rPr>
          <w:rFonts w:ascii="Times New Roman" w:hAnsi="Times New Roman" w:cs="Times New Roman"/>
          <w:sz w:val="24"/>
          <w:szCs w:val="24"/>
        </w:rPr>
        <w:t>maksājums – 20% (divdesmit procenti) saņemams pēc</w:t>
      </w:r>
      <w:r>
        <w:rPr>
          <w:rFonts w:ascii="Times New Roman" w:hAnsi="Times New Roman" w:cs="Times New Roman"/>
          <w:sz w:val="24"/>
          <w:szCs w:val="24"/>
        </w:rPr>
        <w:t xml:space="preserve"> lūguma parakstīšanas</w:t>
      </w:r>
      <w:r w:rsidR="00A029F1">
        <w:rPr>
          <w:rFonts w:ascii="Times New Roman" w:hAnsi="Times New Roman" w:cs="Times New Roman"/>
          <w:sz w:val="24"/>
          <w:szCs w:val="24"/>
        </w:rPr>
        <w:t xml:space="preserve"> </w:t>
      </w:r>
      <w:r>
        <w:rPr>
          <w:rFonts w:ascii="Times New Roman" w:hAnsi="Times New Roman" w:cs="Times New Roman"/>
          <w:sz w:val="24"/>
          <w:szCs w:val="24"/>
        </w:rPr>
        <w:t>saskaņā ar izpildītāja rēķinu 10 (desmit) darba dienu laikā.</w:t>
      </w:r>
    </w:p>
    <w:p w14:paraId="2C7A3932" w14:textId="77777777" w:rsidR="00D8233B" w:rsidRDefault="00A029F1">
      <w:pPr>
        <w:pStyle w:val="Sarakstarindkopa"/>
        <w:spacing w:before="120" w:after="0"/>
        <w:ind w:left="284"/>
        <w:jc w:val="both"/>
      </w:pPr>
      <w:r>
        <w:rPr>
          <w:rFonts w:ascii="Times New Roman" w:hAnsi="Times New Roman" w:cs="Times New Roman"/>
          <w:sz w:val="24"/>
          <w:szCs w:val="24"/>
        </w:rPr>
        <w:t>Gala maksājums – 80% (astoņdesmit procenti) saņemams pēc visa pakalpojumu apjoma izpildes, būvvaldes akceptēta tehniskā projekta saņemšanas un nodošanas – pieņemšanas akta parakstīšanas, saskaņā ar izpildītāja rēķinu 10 (desmit) darba dienu laikā.</w:t>
      </w:r>
    </w:p>
    <w:p w14:paraId="67F0F446" w14:textId="77777777" w:rsidR="00D8233B" w:rsidRDefault="00D8233B">
      <w:pPr>
        <w:pStyle w:val="Sarakstarindkopa"/>
        <w:spacing w:before="120" w:after="0"/>
        <w:ind w:left="284"/>
        <w:jc w:val="both"/>
        <w:rPr>
          <w:rFonts w:ascii="Times New Roman" w:hAnsi="Times New Roman" w:cs="Times New Roman"/>
          <w:sz w:val="24"/>
          <w:szCs w:val="24"/>
        </w:rPr>
      </w:pPr>
    </w:p>
    <w:p w14:paraId="21D81BB7" w14:textId="77777777" w:rsidR="00D8233B" w:rsidRDefault="00A029F1">
      <w:pPr>
        <w:pStyle w:val="Sarakstarindkopa"/>
        <w:numPr>
          <w:ilvl w:val="0"/>
          <w:numId w:val="2"/>
        </w:numPr>
        <w:spacing w:before="120" w:after="0"/>
        <w:ind w:left="284" w:hanging="284"/>
        <w:jc w:val="both"/>
        <w:rPr>
          <w:rFonts w:ascii="Times New Roman" w:hAnsi="Times New Roman" w:cs="Times New Roman"/>
          <w:b/>
          <w:sz w:val="24"/>
          <w:szCs w:val="24"/>
        </w:rPr>
      </w:pPr>
      <w:r>
        <w:rPr>
          <w:rFonts w:ascii="Times New Roman" w:hAnsi="Times New Roman" w:cs="Times New Roman"/>
          <w:b/>
          <w:sz w:val="24"/>
          <w:szCs w:val="24"/>
        </w:rPr>
        <w:t>Informācijas sniegšana</w:t>
      </w:r>
    </w:p>
    <w:p w14:paraId="7AABFFBD" w14:textId="701C0C2F" w:rsidR="00D8233B" w:rsidRDefault="00A029F1">
      <w:pPr>
        <w:spacing w:after="0"/>
        <w:jc w:val="both"/>
      </w:pPr>
      <w:r>
        <w:rPr>
          <w:rFonts w:ascii="Times New Roman" w:hAnsi="Times New Roman" w:cs="Times New Roman"/>
          <w:sz w:val="24"/>
          <w:szCs w:val="24"/>
        </w:rPr>
        <w:t>Pretendenta lūgumi pēc papildu informācijas un uzdotie jautājumi adresējami 2.punktā noteiktai kontaktpersonai, nosūtot rakstisku pieprasījumu, izmantojot elektronisko pasta adresi (</w:t>
      </w:r>
      <w:hyperlink r:id="rId8" w:history="1">
        <w:r w:rsidR="008A235F">
          <w:rPr>
            <w:rStyle w:val="Hipersaite"/>
          </w:rPr>
          <w:t>janita.vanda.valtere@dundaga.lv</w:t>
        </w:r>
      </w:hyperlink>
      <w:r>
        <w:rPr>
          <w:rFonts w:ascii="Times New Roman" w:hAnsi="Times New Roman" w:cs="Times New Roman"/>
          <w:sz w:val="24"/>
          <w:szCs w:val="24"/>
        </w:rPr>
        <w:t>). Pēdējais informācijas sniegšanas termiņš – ne vēlāk kā 3 (trīs) darba dienas pirms piedāvājumu iesniegšanas termiņa beigām. Mutiski uzdoti jautājumi un Pasūtītāja sniegtās atbildes nav juridiski saistošas nevienai no cenu aptaujā iesaistītajām pusēm.</w:t>
      </w:r>
    </w:p>
    <w:p w14:paraId="337EE1B5" w14:textId="77777777" w:rsidR="00D8233B" w:rsidRDefault="00A029F1">
      <w:pPr>
        <w:pStyle w:val="Sarakstarindkopa"/>
        <w:numPr>
          <w:ilvl w:val="0"/>
          <w:numId w:val="2"/>
        </w:numPr>
        <w:spacing w:before="160" w:after="0"/>
        <w:ind w:left="284" w:hanging="284"/>
        <w:jc w:val="both"/>
        <w:rPr>
          <w:rFonts w:ascii="Times New Roman" w:hAnsi="Times New Roman" w:cs="Times New Roman"/>
          <w:b/>
          <w:sz w:val="24"/>
          <w:szCs w:val="24"/>
        </w:rPr>
      </w:pPr>
      <w:r>
        <w:rPr>
          <w:rFonts w:ascii="Times New Roman" w:hAnsi="Times New Roman" w:cs="Times New Roman"/>
          <w:b/>
          <w:sz w:val="24"/>
          <w:szCs w:val="24"/>
        </w:rPr>
        <w:t>Prasības pretendentam</w:t>
      </w:r>
    </w:p>
    <w:p w14:paraId="25A5B3E6" w14:textId="77777777" w:rsidR="00D8233B" w:rsidRDefault="00A029F1">
      <w:pPr>
        <w:pStyle w:val="Sarakstarindkopa"/>
        <w:numPr>
          <w:ilvl w:val="0"/>
          <w:numId w:val="4"/>
        </w:numPr>
        <w:spacing w:after="0"/>
        <w:ind w:left="284" w:hanging="284"/>
        <w:jc w:val="both"/>
      </w:pPr>
      <w:r>
        <w:rPr>
          <w:rFonts w:ascii="Times New Roman" w:hAnsi="Times New Roman" w:cs="Times New Roman"/>
          <w:sz w:val="24"/>
          <w:szCs w:val="24"/>
        </w:rPr>
        <w:t xml:space="preserve">Darba veicējam jābūt reģistrētam Būvkomersantu reģistrā. </w:t>
      </w:r>
    </w:p>
    <w:p w14:paraId="60F33B8B" w14:textId="77777777" w:rsidR="00D8233B" w:rsidRDefault="00A029F1">
      <w:pPr>
        <w:pStyle w:val="Sarakstarindkopa"/>
        <w:numPr>
          <w:ilvl w:val="0"/>
          <w:numId w:val="4"/>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Iepirkumā var piedalīties pretendents </w:t>
      </w:r>
      <w:bookmarkStart w:id="1" w:name="__DdeLink__12431_3418538420"/>
      <w:r>
        <w:rPr>
          <w:rFonts w:ascii="Times New Roman" w:hAnsi="Times New Roman" w:cs="Times New Roman"/>
          <w:sz w:val="24"/>
          <w:szCs w:val="24"/>
        </w:rPr>
        <w:t>Publisko iepirkumu likuma 1.panta 11.punkta izpratnē</w:t>
      </w:r>
      <w:bookmarkEnd w:id="1"/>
      <w:r>
        <w:rPr>
          <w:rFonts w:ascii="Times New Roman" w:hAnsi="Times New Roman" w:cs="Times New Roman"/>
          <w:sz w:val="24"/>
          <w:szCs w:val="24"/>
        </w:rPr>
        <w:t>, kuri ir iesnieguši 3.punktā minētos dokumentus. Piedalīšanās cenu aptaujā ir Pretendenta brīvas gribas izpausme. Cenu aptaujas noteikumi visiem Pretendentiem ir vienādi.</w:t>
      </w:r>
    </w:p>
    <w:p w14:paraId="6E403E27" w14:textId="77777777" w:rsidR="00D8233B" w:rsidRDefault="00A029F1">
      <w:pPr>
        <w:pStyle w:val="Sarakstarindkopa"/>
        <w:numPr>
          <w:ilvl w:val="0"/>
          <w:numId w:val="2"/>
        </w:numPr>
        <w:spacing w:after="0" w:line="240" w:lineRule="auto"/>
        <w:ind w:left="284" w:hanging="284"/>
        <w:jc w:val="both"/>
      </w:pPr>
      <w:r>
        <w:rPr>
          <w:rFonts w:ascii="Times New Roman" w:hAnsi="Times New Roman" w:cs="Times New Roman"/>
          <w:b/>
          <w:sz w:val="24"/>
          <w:szCs w:val="24"/>
        </w:rPr>
        <w:t>Piedāvājumu iesniegšana, vērtēšana un lēmuma pieņemšana</w:t>
      </w:r>
    </w:p>
    <w:p w14:paraId="319D4545" w14:textId="65C40D80" w:rsidR="00D8233B" w:rsidRDefault="00A029F1">
      <w:pPr>
        <w:spacing w:before="120" w:after="120"/>
        <w:jc w:val="both"/>
      </w:pPr>
      <w:r>
        <w:rPr>
          <w:rStyle w:val="Internetasaite"/>
          <w:rFonts w:ascii="Times New Roman" w:hAnsi="Times New Roman" w:cs="Times New Roman"/>
          <w:color w:val="auto"/>
          <w:sz w:val="24"/>
          <w:szCs w:val="24"/>
          <w:u w:val="none"/>
        </w:rPr>
        <w:t xml:space="preserve">Piedāvājumi, kas iesniegti pēc norādītā termiņa, netiks vērtēti. </w:t>
      </w:r>
    </w:p>
    <w:p w14:paraId="79773F81" w14:textId="77777777" w:rsidR="00D8233B" w:rsidRDefault="00A029F1">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Pašvaldība:</w:t>
      </w:r>
    </w:p>
    <w:p w14:paraId="6ECC3717" w14:textId="77777777" w:rsidR="00D8233B" w:rsidRDefault="00A029F1">
      <w:pPr>
        <w:pStyle w:val="Sarakstarindkopa"/>
        <w:numPr>
          <w:ilvl w:val="0"/>
          <w:numId w:val="1"/>
        </w:numPr>
        <w:jc w:val="both"/>
      </w:pPr>
      <w:r>
        <w:rPr>
          <w:rFonts w:ascii="Times New Roman" w:hAnsi="Times New Roman" w:cs="Times New Roman"/>
          <w:sz w:val="24"/>
          <w:szCs w:val="24"/>
        </w:rPr>
        <w:t xml:space="preserve">Pārbaudīs piedāvājumu atbilstību Instrukcijā pretendentam norādītajām prasībām. </w:t>
      </w:r>
    </w:p>
    <w:p w14:paraId="2B6A57AE" w14:textId="77777777" w:rsidR="00D8233B" w:rsidRDefault="00A029F1">
      <w:pPr>
        <w:pStyle w:val="Sarakstarindkopa"/>
        <w:numPr>
          <w:ilvl w:val="0"/>
          <w:numId w:val="1"/>
        </w:numPr>
        <w:jc w:val="both"/>
      </w:pPr>
      <w:r>
        <w:rPr>
          <w:rFonts w:ascii="Times New Roman" w:hAnsi="Times New Roman" w:cs="Times New Roman"/>
          <w:sz w:val="24"/>
          <w:szCs w:val="24"/>
        </w:rPr>
        <w:t>Par atbilstošiem tiks uzskatīti tikai tie piedāvājumi, kuri atbilst visām norādītajām prasībām. Neatbilstošie piedāvājumi netiks vērtēti.</w:t>
      </w:r>
    </w:p>
    <w:p w14:paraId="29B27E76" w14:textId="77777777" w:rsidR="00D8233B" w:rsidRDefault="00A029F1">
      <w:pPr>
        <w:pStyle w:val="Sarakstarindkopa"/>
        <w:numPr>
          <w:ilvl w:val="0"/>
          <w:numId w:val="1"/>
        </w:numPr>
        <w:jc w:val="both"/>
      </w:pPr>
      <w:r>
        <w:rPr>
          <w:rFonts w:ascii="Times New Roman" w:hAnsi="Times New Roman" w:cs="Times New Roman"/>
          <w:sz w:val="24"/>
          <w:szCs w:val="24"/>
        </w:rPr>
        <w:t xml:space="preserve">Pārbaudīs vai Pretendentam Latvijā vai valstī, kurā tas reģistrēts vai kurā atrodas tā pastāvīgā dzīvesvieta, ir nodokļu parādi, tajā skaitā valsts sociālās apdrošināšanas obligāto iemaksu parādi, kas kopsummā katrā valstī pārsniedz 150 </w:t>
      </w:r>
      <w:r>
        <w:rPr>
          <w:rFonts w:ascii="Times New Roman" w:hAnsi="Times New Roman" w:cs="Times New Roman"/>
          <w:i/>
          <w:sz w:val="24"/>
          <w:szCs w:val="24"/>
        </w:rPr>
        <w:t>euro</w:t>
      </w:r>
      <w:r>
        <w:rPr>
          <w:rFonts w:ascii="Times New Roman" w:hAnsi="Times New Roman" w:cs="Times New Roman"/>
          <w:sz w:val="24"/>
          <w:szCs w:val="24"/>
        </w:rPr>
        <w:t>;</w:t>
      </w:r>
    </w:p>
    <w:p w14:paraId="3FAA3CF3" w14:textId="77777777" w:rsidR="00D8233B" w:rsidRDefault="00A029F1">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No piedāvājumiem, kas atbilst visām prasībām, izvēlēsies ņemot vērā faktorus -  pretendenta pieredze un saimniecisko izdevīgumu ar viszemāko cenu.</w:t>
      </w:r>
    </w:p>
    <w:p w14:paraId="00F10615" w14:textId="77777777" w:rsidR="00D8233B" w:rsidRDefault="00A029F1">
      <w:pPr>
        <w:pStyle w:val="Sarakstarindkopa"/>
        <w:numPr>
          <w:ilvl w:val="0"/>
          <w:numId w:val="1"/>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14:paraId="3982F1E7" w14:textId="77777777" w:rsidR="00D8233B" w:rsidRDefault="00A029F1">
      <w:pPr>
        <w:spacing w:before="160" w:after="0"/>
        <w:jc w:val="both"/>
        <w:rPr>
          <w:rFonts w:ascii="Times New Roman" w:hAnsi="Times New Roman" w:cs="Times New Roman"/>
          <w:b/>
          <w:sz w:val="24"/>
          <w:szCs w:val="24"/>
        </w:rPr>
      </w:pPr>
      <w:r>
        <w:rPr>
          <w:rFonts w:ascii="Times New Roman" w:hAnsi="Times New Roman" w:cs="Times New Roman"/>
          <w:b/>
          <w:sz w:val="24"/>
          <w:szCs w:val="24"/>
        </w:rPr>
        <w:t>Lēmums par cenu aptaujas izbeigšanu bez līguma slēgšanas</w:t>
      </w:r>
    </w:p>
    <w:p w14:paraId="6F86ED14" w14:textId="77777777" w:rsidR="00D8233B" w:rsidRDefault="00A029F1">
      <w:pPr>
        <w:pStyle w:val="Sarakstarindkopa"/>
        <w:spacing w:after="0"/>
        <w:ind w:left="0"/>
        <w:jc w:val="both"/>
      </w:pPr>
      <w:r>
        <w:rPr>
          <w:rFonts w:ascii="Times New Roman" w:hAnsi="Times New Roman" w:cs="Times New Roman"/>
          <w:sz w:val="24"/>
          <w:szCs w:val="24"/>
        </w:rPr>
        <w:t>Pasūtītājs var pieņemt lēmumu par cenu aptaujas izbeigšanu, neizvēloties nevienu piedāvājumu, ja cenu aptaujai netika iesniegti piedāvājumi, iesniegtie piedāvājumi neatbilda uzaicinājumā un Darba apjomiem noteiktajām prasībām, ja iesniegtie piedāvājumi neatbildīs Pasūtītāja finansiālajām iespējām, kā arī citos gadījumos saskaņā ar Likumu.</w:t>
      </w:r>
    </w:p>
    <w:p w14:paraId="26420C7B" w14:textId="77777777" w:rsidR="00D8233B" w:rsidRDefault="00D8233B">
      <w:pPr>
        <w:pStyle w:val="Sarakstarindkopa"/>
        <w:ind w:left="0"/>
        <w:jc w:val="both"/>
        <w:rPr>
          <w:rFonts w:ascii="Times New Roman" w:hAnsi="Times New Roman" w:cs="Times New Roman"/>
          <w:b/>
          <w:sz w:val="20"/>
          <w:szCs w:val="20"/>
        </w:rPr>
      </w:pPr>
    </w:p>
    <w:p w14:paraId="4EE59A08" w14:textId="77777777" w:rsidR="00D8233B" w:rsidRDefault="00D8233B">
      <w:pPr>
        <w:pStyle w:val="Sarakstarindkopa"/>
        <w:ind w:left="0"/>
        <w:jc w:val="both"/>
        <w:rPr>
          <w:rFonts w:ascii="Times New Roman" w:hAnsi="Times New Roman" w:cs="Times New Roman"/>
          <w:b/>
          <w:sz w:val="20"/>
          <w:szCs w:val="20"/>
        </w:rPr>
      </w:pPr>
    </w:p>
    <w:p w14:paraId="59530C75" w14:textId="77777777" w:rsidR="00D8233B" w:rsidRDefault="00D8233B">
      <w:pPr>
        <w:pStyle w:val="Sarakstarindkopa"/>
        <w:ind w:left="0"/>
        <w:jc w:val="both"/>
        <w:rPr>
          <w:rFonts w:ascii="Times New Roman" w:hAnsi="Times New Roman" w:cs="Times New Roman"/>
          <w:b/>
          <w:sz w:val="20"/>
          <w:szCs w:val="20"/>
        </w:rPr>
      </w:pPr>
    </w:p>
    <w:tbl>
      <w:tblPr>
        <w:tblStyle w:val="Reatabula"/>
        <w:tblW w:w="9204" w:type="dxa"/>
        <w:tblLook w:val="04A0" w:firstRow="1" w:lastRow="0" w:firstColumn="1" w:lastColumn="0" w:noHBand="0" w:noVBand="1"/>
      </w:tblPr>
      <w:tblGrid>
        <w:gridCol w:w="3964"/>
        <w:gridCol w:w="2172"/>
        <w:gridCol w:w="3068"/>
      </w:tblGrid>
      <w:tr w:rsidR="00D8233B" w14:paraId="5CF9752A" w14:textId="77777777">
        <w:tc>
          <w:tcPr>
            <w:tcW w:w="3964" w:type="dxa"/>
            <w:tcBorders>
              <w:top w:val="nil"/>
              <w:left w:val="nil"/>
              <w:bottom w:val="nil"/>
              <w:right w:val="nil"/>
            </w:tcBorders>
            <w:shd w:val="clear" w:color="auto" w:fill="auto"/>
          </w:tcPr>
          <w:p w14:paraId="6211BF64" w14:textId="77777777" w:rsidR="00D8233B" w:rsidRDefault="00A029F1">
            <w:pPr>
              <w:pStyle w:val="Sarakstarindkopa"/>
              <w:spacing w:after="0" w:line="240" w:lineRule="auto"/>
              <w:ind w:left="0"/>
              <w:jc w:val="both"/>
              <w:rPr>
                <w:rFonts w:ascii="Times New Roman" w:hAnsi="Times New Roman" w:cs="Times New Roman"/>
                <w:sz w:val="24"/>
                <w:szCs w:val="20"/>
              </w:rPr>
            </w:pPr>
            <w:r>
              <w:rPr>
                <w:rFonts w:ascii="Times New Roman" w:hAnsi="Times New Roman" w:cs="Times New Roman"/>
                <w:sz w:val="24"/>
                <w:szCs w:val="20"/>
              </w:rPr>
              <w:t>Dundagas novada pašvaldības</w:t>
            </w:r>
          </w:p>
          <w:p w14:paraId="5DE845D4" w14:textId="6F11D640" w:rsidR="00D8233B" w:rsidRDefault="008A235F">
            <w:pPr>
              <w:pStyle w:val="Sarakstarindkopa"/>
              <w:spacing w:after="0" w:line="240" w:lineRule="auto"/>
              <w:ind w:left="0"/>
              <w:jc w:val="both"/>
            </w:pPr>
            <w:r>
              <w:rPr>
                <w:rFonts w:ascii="Times New Roman" w:hAnsi="Times New Roman" w:cs="Times New Roman"/>
                <w:sz w:val="24"/>
                <w:szCs w:val="20"/>
              </w:rPr>
              <w:t>i</w:t>
            </w:r>
            <w:r w:rsidR="00A029F1">
              <w:rPr>
                <w:rFonts w:ascii="Times New Roman" w:hAnsi="Times New Roman" w:cs="Times New Roman"/>
                <w:sz w:val="24"/>
                <w:szCs w:val="20"/>
              </w:rPr>
              <w:t>zpilddirektore</w:t>
            </w:r>
          </w:p>
        </w:tc>
        <w:tc>
          <w:tcPr>
            <w:tcW w:w="2172" w:type="dxa"/>
            <w:tcBorders>
              <w:top w:val="nil"/>
              <w:left w:val="nil"/>
              <w:bottom w:val="nil"/>
              <w:right w:val="nil"/>
            </w:tcBorders>
            <w:shd w:val="clear" w:color="auto" w:fill="auto"/>
          </w:tcPr>
          <w:p w14:paraId="32CBC270" w14:textId="77777777" w:rsidR="00D8233B" w:rsidRDefault="00D8233B">
            <w:pPr>
              <w:pStyle w:val="Sarakstarindkopa"/>
              <w:spacing w:after="0" w:line="240" w:lineRule="auto"/>
              <w:ind w:left="0"/>
              <w:jc w:val="both"/>
              <w:rPr>
                <w:rFonts w:ascii="Times New Roman" w:hAnsi="Times New Roman" w:cs="Times New Roman"/>
                <w:b/>
                <w:sz w:val="20"/>
                <w:szCs w:val="20"/>
              </w:rPr>
            </w:pPr>
          </w:p>
        </w:tc>
        <w:tc>
          <w:tcPr>
            <w:tcW w:w="3068" w:type="dxa"/>
            <w:tcBorders>
              <w:top w:val="nil"/>
              <w:left w:val="nil"/>
              <w:bottom w:val="nil"/>
              <w:right w:val="nil"/>
            </w:tcBorders>
            <w:shd w:val="clear" w:color="auto" w:fill="auto"/>
          </w:tcPr>
          <w:p w14:paraId="4DEF1628" w14:textId="77777777" w:rsidR="00D8233B" w:rsidRDefault="00A029F1">
            <w:pPr>
              <w:pStyle w:val="Sarakstarindkopa"/>
              <w:tabs>
                <w:tab w:val="right" w:pos="2852"/>
              </w:tabs>
              <w:spacing w:after="0" w:line="240" w:lineRule="auto"/>
              <w:ind w:left="0"/>
              <w:jc w:val="both"/>
            </w:pPr>
            <w:r>
              <w:rPr>
                <w:rFonts w:ascii="Times New Roman" w:hAnsi="Times New Roman" w:cs="Times New Roman"/>
                <w:sz w:val="24"/>
                <w:szCs w:val="24"/>
              </w:rPr>
              <w:t xml:space="preserve">           Janita Vanda Valtere</w:t>
            </w:r>
          </w:p>
          <w:p w14:paraId="6831E3B5" w14:textId="77777777" w:rsidR="00D8233B" w:rsidRDefault="00D8233B">
            <w:pPr>
              <w:pStyle w:val="Sarakstarindkopa"/>
              <w:spacing w:after="0" w:line="240" w:lineRule="auto"/>
              <w:ind w:left="0"/>
              <w:jc w:val="right"/>
              <w:rPr>
                <w:rFonts w:ascii="Times New Roman" w:hAnsi="Times New Roman" w:cs="Times New Roman"/>
                <w:sz w:val="24"/>
                <w:szCs w:val="24"/>
              </w:rPr>
            </w:pPr>
          </w:p>
        </w:tc>
      </w:tr>
    </w:tbl>
    <w:p w14:paraId="6910A100" w14:textId="77777777" w:rsidR="00D8233B" w:rsidRDefault="00D8233B">
      <w:pPr>
        <w:pStyle w:val="Sarakstarindkopa"/>
        <w:ind w:left="0"/>
        <w:jc w:val="both"/>
      </w:pPr>
    </w:p>
    <w:sectPr w:rsidR="00D8233B">
      <w:footerReference w:type="default" r:id="rId9"/>
      <w:pgSz w:w="11906" w:h="16838"/>
      <w:pgMar w:top="851" w:right="849" w:bottom="1440"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8344B" w14:textId="77777777" w:rsidR="007E459F" w:rsidRDefault="007E459F">
      <w:pPr>
        <w:spacing w:after="0" w:line="240" w:lineRule="auto"/>
      </w:pPr>
      <w:r>
        <w:separator/>
      </w:r>
    </w:p>
  </w:endnote>
  <w:endnote w:type="continuationSeparator" w:id="0">
    <w:p w14:paraId="2C826CDA" w14:textId="77777777" w:rsidR="007E459F" w:rsidRDefault="007E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D56B4" w14:textId="5CB9FA4C" w:rsidR="00D8233B" w:rsidRDefault="00A029F1">
    <w:pPr>
      <w:pStyle w:val="Kjene"/>
    </w:pPr>
    <w:r>
      <w:rPr>
        <w:rFonts w:ascii="Times New Roman" w:hAnsi="Times New Roman" w:cs="Times New Roman"/>
        <w:i/>
        <w:sz w:val="18"/>
        <w:szCs w:val="18"/>
      </w:rPr>
      <w:t>ID</w:t>
    </w:r>
    <w:r>
      <w:rPr>
        <w:rFonts w:ascii="Times New Roman" w:hAnsi="Times New Roman" w:cs="Times New Roman"/>
        <w:bCs/>
        <w:i/>
        <w:sz w:val="18"/>
        <w:szCs w:val="18"/>
        <w:lang w:eastAsia="lv-LV"/>
      </w:rPr>
      <w:t xml:space="preserve"> Nr. DNPz2021/</w:t>
    </w:r>
    <w:r w:rsidR="008865B0">
      <w:rPr>
        <w:rFonts w:ascii="Times New Roman" w:hAnsi="Times New Roman" w:cs="Times New Roman"/>
        <w:bCs/>
        <w:i/>
        <w:sz w:val="18"/>
        <w:szCs w:val="18"/>
        <w:lang w:eastAsia="lv-LV"/>
      </w:rPr>
      <w:t>9</w:t>
    </w:r>
  </w:p>
  <w:p w14:paraId="40240431" w14:textId="77777777" w:rsidR="00D8233B" w:rsidRDefault="00D823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4F1" w14:textId="77777777" w:rsidR="007E459F" w:rsidRDefault="007E459F">
      <w:pPr>
        <w:spacing w:after="0" w:line="240" w:lineRule="auto"/>
      </w:pPr>
      <w:r>
        <w:separator/>
      </w:r>
    </w:p>
  </w:footnote>
  <w:footnote w:type="continuationSeparator" w:id="0">
    <w:p w14:paraId="663F5BC7" w14:textId="77777777" w:rsidR="007E459F" w:rsidRDefault="007E4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1418"/>
    <w:multiLevelType w:val="multilevel"/>
    <w:tmpl w:val="35BE15DE"/>
    <w:lvl w:ilvl="0">
      <w:start w:val="7"/>
      <w:numFmt w:val="bullet"/>
      <w:lvlText w:val=""/>
      <w:lvlJc w:val="left"/>
      <w:pPr>
        <w:ind w:left="720" w:hanging="360"/>
      </w:pPr>
      <w:rPr>
        <w:rFonts w:ascii="Symbol" w:hAnsi="Symbol"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E483CA2"/>
    <w:multiLevelType w:val="multilevel"/>
    <w:tmpl w:val="9F10D296"/>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DB4129"/>
    <w:multiLevelType w:val="multilevel"/>
    <w:tmpl w:val="EC925694"/>
    <w:lvl w:ilvl="0">
      <w:start w:val="1"/>
      <w:numFmt w:val="bullet"/>
      <w:lvlText w:val=""/>
      <w:lvlJc w:val="left"/>
      <w:pPr>
        <w:ind w:left="1800" w:hanging="360"/>
      </w:pPr>
      <w:rPr>
        <w:rFonts w:ascii="Symbol" w:hAnsi="Symbol" w:cs="Symbol" w:hint="default"/>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3" w15:restartNumberingAfterBreak="0">
    <w:nsid w:val="65BE0063"/>
    <w:multiLevelType w:val="multilevel"/>
    <w:tmpl w:val="F35C99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744499F"/>
    <w:multiLevelType w:val="multilevel"/>
    <w:tmpl w:val="2D9E68B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33B"/>
    <w:rsid w:val="007E459F"/>
    <w:rsid w:val="008865B0"/>
    <w:rsid w:val="008A235F"/>
    <w:rsid w:val="00A029F1"/>
    <w:rsid w:val="00D8233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BAA9"/>
  <w15:docId w15:val="{D43EAB74-4F76-46C0-B5C0-7BE661D1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3AAE"/>
    <w:pPr>
      <w:spacing w:after="160" w:line="259" w:lineRule="auto"/>
    </w:pPr>
    <w:rPr>
      <w:sz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Internetasaite">
    <w:name w:val="Interneta saite"/>
    <w:basedOn w:val="Noklusjumarindkopasfonts"/>
    <w:uiPriority w:val="99"/>
    <w:unhideWhenUsed/>
    <w:rsid w:val="00C5224A"/>
    <w:rPr>
      <w:color w:val="0563C1" w:themeColor="hyperlink"/>
      <w:u w:val="single"/>
    </w:rPr>
  </w:style>
  <w:style w:type="character" w:customStyle="1" w:styleId="BalontekstsRakstz">
    <w:name w:val="Balonteksts Rakstz."/>
    <w:basedOn w:val="Noklusjumarindkopasfonts"/>
    <w:link w:val="Balonteksts"/>
    <w:uiPriority w:val="99"/>
    <w:semiHidden/>
    <w:qFormat/>
    <w:rsid w:val="00086C16"/>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qFormat/>
    <w:rsid w:val="006203B1"/>
    <w:rPr>
      <w:color w:val="605E5C"/>
      <w:shd w:val="clear" w:color="auto" w:fill="E1DFDD"/>
    </w:rPr>
  </w:style>
  <w:style w:type="character" w:customStyle="1" w:styleId="GalveneRakstz">
    <w:name w:val="Galvene Rakstz."/>
    <w:basedOn w:val="Noklusjumarindkopasfonts"/>
    <w:link w:val="Galvene"/>
    <w:uiPriority w:val="99"/>
    <w:qFormat/>
    <w:rsid w:val="00D37270"/>
  </w:style>
  <w:style w:type="character" w:customStyle="1" w:styleId="KjeneRakstz">
    <w:name w:val="Kājene Rakstz."/>
    <w:basedOn w:val="Noklusjumarindkopasfonts"/>
    <w:link w:val="Kjene"/>
    <w:uiPriority w:val="99"/>
    <w:qFormat/>
    <w:rsid w:val="00D37270"/>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styleId="Sarakstarindkopa">
    <w:name w:val="List Paragraph"/>
    <w:basedOn w:val="Parasts"/>
    <w:uiPriority w:val="34"/>
    <w:qFormat/>
    <w:rsid w:val="00A77531"/>
    <w:pPr>
      <w:ind w:left="720"/>
      <w:contextualSpacing/>
    </w:pPr>
  </w:style>
  <w:style w:type="paragraph" w:styleId="Balonteksts">
    <w:name w:val="Balloon Text"/>
    <w:basedOn w:val="Parasts"/>
    <w:link w:val="BalontekstsRakstz"/>
    <w:uiPriority w:val="99"/>
    <w:semiHidden/>
    <w:unhideWhenUsed/>
    <w:qFormat/>
    <w:rsid w:val="00086C16"/>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D37270"/>
    <w:pPr>
      <w:tabs>
        <w:tab w:val="center" w:pos="4153"/>
        <w:tab w:val="right" w:pos="8306"/>
      </w:tabs>
      <w:spacing w:after="0" w:line="240" w:lineRule="auto"/>
    </w:pPr>
  </w:style>
  <w:style w:type="paragraph" w:styleId="Kjene">
    <w:name w:val="footer"/>
    <w:basedOn w:val="Parasts"/>
    <w:link w:val="KjeneRakstz"/>
    <w:uiPriority w:val="99"/>
    <w:unhideWhenUsed/>
    <w:rsid w:val="00D37270"/>
    <w:pPr>
      <w:tabs>
        <w:tab w:val="center" w:pos="4153"/>
        <w:tab w:val="right" w:pos="8306"/>
      </w:tabs>
      <w:spacing w:after="0" w:line="240" w:lineRule="auto"/>
    </w:pPr>
  </w:style>
  <w:style w:type="table" w:styleId="Reatabula">
    <w:name w:val="Table Grid"/>
    <w:basedOn w:val="Parastatabula"/>
    <w:uiPriority w:val="39"/>
    <w:rsid w:val="009C3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8A2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anita.valtere@dundaga.lv" TargetMode="External"/><Relationship Id="rId3" Type="http://schemas.openxmlformats.org/officeDocument/2006/relationships/settings" Target="settings.xml"/><Relationship Id="rId7" Type="http://schemas.openxmlformats.org/officeDocument/2006/relationships/hyperlink" Target="mailto:iepirkumi@dunda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2703</Words>
  <Characters>1542</Characters>
  <Application>Microsoft Office Word</Application>
  <DocSecurity>0</DocSecurity>
  <Lines>12</Lines>
  <Paragraphs>8</Paragraphs>
  <ScaleCrop>false</ScaleCrop>
  <Company>HP</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dc:creator>
  <dc:description/>
  <cp:lastModifiedBy>Aivars Miška</cp:lastModifiedBy>
  <cp:revision>17</cp:revision>
  <cp:lastPrinted>2020-07-14T09:12:00Z</cp:lastPrinted>
  <dcterms:created xsi:type="dcterms:W3CDTF">2020-07-14T06:06:00Z</dcterms:created>
  <dcterms:modified xsi:type="dcterms:W3CDTF">2021-05-07T08:25:00Z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