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overflowPunct w:val="false"/>
        <w:bidi w:val="0"/>
        <w:jc w:val="right"/>
        <w:rPr>
          <w:sz w:val="24"/>
          <w:szCs w:val="24"/>
        </w:rPr>
      </w:pPr>
      <w:r>
        <w:rPr>
          <w:b/>
          <w:sz w:val="24"/>
          <w:szCs w:val="24"/>
          <w:lang w:val="lv-LV"/>
        </w:rPr>
        <w:t>1.p</w:t>
      </w:r>
      <w:r>
        <w:rPr>
          <w:b/>
          <w:bCs/>
          <w:sz w:val="24"/>
          <w:szCs w:val="24"/>
          <w:lang w:val="lv-LV"/>
        </w:rPr>
        <w:t>ielikums</w:t>
      </w:r>
    </w:p>
    <w:p>
      <w:pPr>
        <w:pStyle w:val="Normal"/>
        <w:bidi w:val="0"/>
        <w:jc w:val="right"/>
        <w:rPr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Cenu aptaujai </w:t>
      </w:r>
      <w:r>
        <w:rPr>
          <w:rFonts w:ascii="Times New Roman" w:hAnsi="Times New Roman"/>
          <w:sz w:val="22"/>
          <w:szCs w:val="22"/>
        </w:rPr>
        <w:t>“</w:t>
      </w:r>
      <w:r>
        <w:rPr>
          <w:rStyle w:val="Virsraksts1Rakstz"/>
          <w:rFonts w:ascii="Times New Roman" w:hAnsi="Times New Roman"/>
          <w:b w:val="false"/>
          <w:bCs w:val="false"/>
          <w:color w:val="000000"/>
          <w:kern w:val="0"/>
          <w:sz w:val="22"/>
          <w:szCs w:val="22"/>
          <w:lang w:val="lv-LV" w:eastAsia="en-US" w:bidi="ar-SA"/>
        </w:rPr>
        <w:t>Zāģmateriālu sagatavošana</w:t>
      </w:r>
    </w:p>
    <w:p>
      <w:pPr>
        <w:pStyle w:val="Normal"/>
        <w:bidi w:val="0"/>
        <w:jc w:val="right"/>
        <w:rPr/>
      </w:pPr>
      <w:r>
        <w:rPr>
          <w:rStyle w:val="Virsraksts1Rakstz"/>
          <w:rFonts w:ascii="Times New Roman" w:hAnsi="Times New Roman"/>
          <w:b w:val="false"/>
          <w:bCs w:val="false"/>
          <w:color w:val="000000"/>
          <w:kern w:val="0"/>
          <w:sz w:val="22"/>
          <w:szCs w:val="22"/>
          <w:lang w:val="lv-LV" w:eastAsia="en-US" w:bidi="ar-SA"/>
        </w:rPr>
        <w:t xml:space="preserve"> </w:t>
      </w:r>
      <w:r>
        <w:rPr>
          <w:rStyle w:val="Virsraksts1Rakstz"/>
          <w:rFonts w:ascii="Times New Roman" w:hAnsi="Times New Roman"/>
          <w:b w:val="false"/>
          <w:bCs w:val="false"/>
          <w:color w:val="000000"/>
          <w:kern w:val="0"/>
          <w:sz w:val="22"/>
          <w:szCs w:val="22"/>
          <w:lang w:val="lv-LV" w:eastAsia="en-US" w:bidi="ar-SA"/>
        </w:rPr>
        <w:t>pašvaldības vajadzībām”</w:t>
      </w:r>
      <w:r>
        <w:rPr>
          <w:rFonts w:ascii="Times New Roman" w:hAnsi="Times New Roman"/>
          <w:sz w:val="22"/>
          <w:szCs w:val="22"/>
        </w:rPr>
        <w:t>, ID Nr. DNPz 2021/</w:t>
      </w:r>
      <w:r>
        <w:rPr>
          <w:rFonts w:ascii="Times New Roman" w:hAnsi="Times New Roman"/>
          <w:sz w:val="22"/>
          <w:szCs w:val="22"/>
        </w:rPr>
        <w:t>7</w:t>
      </w:r>
    </w:p>
    <w:p>
      <w:pPr>
        <w:pStyle w:val="Normal"/>
        <w:bidi w:val="0"/>
        <w:jc w:val="center"/>
        <w:rPr>
          <w:lang w:val="lv-LV"/>
        </w:rPr>
      </w:pPr>
      <w:r>
        <w:rPr>
          <w:lang w:val="lv-LV"/>
        </w:rPr>
      </w:r>
      <w:bookmarkStart w:id="0" w:name="_Toc61422135"/>
      <w:bookmarkStart w:id="1" w:name="_Toc59334730"/>
      <w:bookmarkStart w:id="2" w:name="_Toc61422135"/>
      <w:bookmarkStart w:id="3" w:name="_Toc59334730"/>
      <w:bookmarkEnd w:id="2"/>
      <w:bookmarkEnd w:id="3"/>
    </w:p>
    <w:p>
      <w:pPr>
        <w:pStyle w:val="BlockText"/>
        <w:bidi w:val="0"/>
        <w:ind w:left="3011" w:right="24" w:hanging="3578"/>
        <w:jc w:val="center"/>
        <w:rPr/>
      </w:pPr>
      <w:r>
        <w:rPr>
          <w:b/>
          <w:szCs w:val="24"/>
          <w:lang w:val="lv-LV"/>
        </w:rPr>
        <w:t>PIETEIKUMS DALĪBAI IEPIRKUMĀ</w:t>
      </w:r>
    </w:p>
    <w:tbl>
      <w:tblPr>
        <w:tblW w:w="9014" w:type="dxa"/>
        <w:jc w:val="left"/>
        <w:tblInd w:w="58" w:type="dxa"/>
        <w:tblCellMar>
          <w:top w:w="0" w:type="dxa"/>
          <w:left w:w="11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50"/>
        <w:gridCol w:w="1909"/>
        <w:gridCol w:w="313"/>
        <w:gridCol w:w="177"/>
        <w:gridCol w:w="3791"/>
        <w:gridCol w:w="1773"/>
      </w:tblGrid>
      <w:tr>
        <w:trPr>
          <w:trHeight w:val="80" w:hRule="atLeast"/>
        </w:trPr>
        <w:tc>
          <w:tcPr>
            <w:tcW w:w="1050" w:type="dxa"/>
            <w:tcBorders/>
            <w:shd w:fill="auto" w:val="clear"/>
          </w:tcPr>
          <w:p>
            <w:pPr>
              <w:pStyle w:val="BlockText"/>
              <w:bidi w:val="0"/>
              <w:ind w:left="3011" w:right="24" w:hanging="3578"/>
              <w:jc w:val="center"/>
              <w:rPr>
                <w:b/>
                <w:b/>
                <w:szCs w:val="24"/>
                <w:lang w:val="lv-LV"/>
              </w:rPr>
            </w:pPr>
            <w:r>
              <w:rPr>
                <w:b/>
                <w:szCs w:val="24"/>
                <w:lang w:val="lv-LV"/>
              </w:rPr>
            </w:r>
          </w:p>
        </w:tc>
        <w:tc>
          <w:tcPr>
            <w:tcW w:w="2399" w:type="dxa"/>
            <w:gridSpan w:val="3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right="-1" w:hanging="0"/>
              <w:jc w:val="left"/>
              <w:rPr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3791" w:type="dxa"/>
            <w:tcBorders/>
            <w:shd w:fill="auto" w:val="clear"/>
          </w:tcPr>
          <w:p>
            <w:pPr>
              <w:pStyle w:val="Normal"/>
              <w:bidi w:val="0"/>
              <w:ind w:right="-1" w:hanging="0"/>
              <w:jc w:val="left"/>
              <w:rPr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1773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right="-1" w:hanging="0"/>
              <w:jc w:val="left"/>
              <w:rPr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</w:tr>
      <w:tr>
        <w:trPr>
          <w:trHeight w:val="77" w:hRule="atLeast"/>
        </w:trPr>
        <w:tc>
          <w:tcPr>
            <w:tcW w:w="105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>
                <w:lang w:val="lv-LV"/>
              </w:rPr>
            </w:pPr>
            <w:r>
              <w:rPr>
                <w:lang w:val="lv-LV"/>
              </w:rPr>
            </w:r>
          </w:p>
        </w:tc>
        <w:tc>
          <w:tcPr>
            <w:tcW w:w="2399" w:type="dxa"/>
            <w:gridSpan w:val="3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right="-1" w:hanging="0"/>
              <w:jc w:val="center"/>
              <w:rPr/>
            </w:pPr>
            <w:r>
              <w:rPr>
                <w:i/>
                <w:sz w:val="24"/>
                <w:szCs w:val="24"/>
                <w:lang w:val="lv-LV"/>
              </w:rPr>
              <w:t>sastādīšanas vieta</w:t>
            </w:r>
          </w:p>
        </w:tc>
        <w:tc>
          <w:tcPr>
            <w:tcW w:w="3791" w:type="dxa"/>
            <w:tcBorders/>
            <w:shd w:fill="auto" w:val="clear"/>
          </w:tcPr>
          <w:p>
            <w:pPr>
              <w:pStyle w:val="Normal"/>
              <w:bidi w:val="0"/>
              <w:ind w:right="-1" w:hanging="0"/>
              <w:jc w:val="left"/>
              <w:rPr>
                <w:i/>
                <w:i/>
                <w:sz w:val="24"/>
                <w:szCs w:val="24"/>
                <w:lang w:val="lv-LV"/>
              </w:rPr>
            </w:pPr>
            <w:r>
              <w:rPr>
                <w:i/>
                <w:sz w:val="24"/>
                <w:szCs w:val="24"/>
                <w:lang w:val="lv-LV"/>
              </w:rPr>
            </w:r>
          </w:p>
        </w:tc>
        <w:tc>
          <w:tcPr>
            <w:tcW w:w="1773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right="-1" w:hanging="0"/>
              <w:jc w:val="center"/>
              <w:rPr/>
            </w:pPr>
            <w:r>
              <w:rPr>
                <w:i/>
                <w:sz w:val="24"/>
                <w:szCs w:val="24"/>
                <w:lang w:val="lv-LV"/>
              </w:rPr>
              <w:t>datums</w:t>
            </w:r>
          </w:p>
        </w:tc>
      </w:tr>
      <w:tr>
        <w:trPr>
          <w:cantSplit w:val="true"/>
        </w:trPr>
        <w:tc>
          <w:tcPr>
            <w:tcW w:w="90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Virsraksts7"/>
              <w:bidi w:val="0"/>
              <w:spacing w:before="0" w:after="0"/>
              <w:ind w:right="-1" w:hanging="0"/>
              <w:jc w:val="left"/>
              <w:rPr/>
            </w:pPr>
            <w:r>
              <w:rPr>
                <w:rFonts w:ascii="Times New Roman" w:hAnsi="Times New Roman"/>
                <w:b/>
                <w:lang w:val="lv-LV"/>
              </w:rPr>
              <w:t>Informācija par pretendentu</w:t>
            </w:r>
          </w:p>
        </w:tc>
      </w:tr>
      <w:tr>
        <w:trPr>
          <w:cantSplit w:val="true"/>
        </w:trPr>
        <w:tc>
          <w:tcPr>
            <w:tcW w:w="3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Galvene"/>
              <w:tabs>
                <w:tab w:val="clear" w:pos="4153"/>
                <w:tab w:val="clear" w:pos="8306"/>
              </w:tabs>
              <w:bidi w:val="0"/>
              <w:ind w:right="-1" w:hanging="0"/>
              <w:jc w:val="left"/>
              <w:rPr/>
            </w:pPr>
            <w:r>
              <w:rPr>
                <w:sz w:val="24"/>
                <w:szCs w:val="24"/>
                <w:lang w:val="lv-LV"/>
              </w:rPr>
              <w:t>Pretendenta nosaukums:</w:t>
            </w:r>
          </w:p>
        </w:tc>
        <w:tc>
          <w:tcPr>
            <w:tcW w:w="5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right="-1" w:hanging="0"/>
              <w:jc w:val="left"/>
              <w:rPr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</w:tr>
      <w:tr>
        <w:trPr>
          <w:cantSplit w:val="true"/>
        </w:trPr>
        <w:tc>
          <w:tcPr>
            <w:tcW w:w="3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Galvene"/>
              <w:tabs>
                <w:tab w:val="clear" w:pos="4153"/>
                <w:tab w:val="clear" w:pos="8306"/>
              </w:tabs>
              <w:bidi w:val="0"/>
              <w:ind w:right="-1" w:hanging="0"/>
              <w:jc w:val="left"/>
              <w:rPr/>
            </w:pPr>
            <w:r>
              <w:rPr>
                <w:sz w:val="24"/>
                <w:szCs w:val="24"/>
                <w:lang w:val="lv-LV"/>
              </w:rPr>
              <w:t>Reģistrācijas numurs:</w:t>
            </w:r>
          </w:p>
        </w:tc>
        <w:tc>
          <w:tcPr>
            <w:tcW w:w="5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right="-1" w:hanging="0"/>
              <w:jc w:val="left"/>
              <w:rPr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</w:tr>
      <w:tr>
        <w:trPr>
          <w:cantSplit w:val="true"/>
        </w:trPr>
        <w:tc>
          <w:tcPr>
            <w:tcW w:w="3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right="-1" w:hanging="0"/>
              <w:jc w:val="left"/>
              <w:rPr/>
            </w:pPr>
            <w:r>
              <w:rPr>
                <w:sz w:val="24"/>
                <w:szCs w:val="24"/>
                <w:lang w:val="lv-LV"/>
              </w:rPr>
              <w:t>Juridiskā adrese:</w:t>
            </w:r>
          </w:p>
        </w:tc>
        <w:tc>
          <w:tcPr>
            <w:tcW w:w="5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right="-1" w:hanging="0"/>
              <w:jc w:val="left"/>
              <w:rPr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</w:tr>
      <w:tr>
        <w:trPr>
          <w:cantSplit w:val="true"/>
        </w:trPr>
        <w:tc>
          <w:tcPr>
            <w:tcW w:w="3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right="-1" w:hanging="0"/>
              <w:jc w:val="left"/>
              <w:rPr/>
            </w:pPr>
            <w:r>
              <w:rPr>
                <w:sz w:val="24"/>
                <w:szCs w:val="24"/>
                <w:lang w:val="lv-LV"/>
              </w:rPr>
              <w:t>Pasta adrese:</w:t>
            </w:r>
          </w:p>
        </w:tc>
        <w:tc>
          <w:tcPr>
            <w:tcW w:w="5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right="-1" w:hanging="0"/>
              <w:jc w:val="left"/>
              <w:rPr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</w:tr>
      <w:tr>
        <w:trPr>
          <w:cantSplit w:val="true"/>
        </w:trPr>
        <w:tc>
          <w:tcPr>
            <w:tcW w:w="3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right="-1" w:hanging="0"/>
              <w:jc w:val="left"/>
              <w:rPr/>
            </w:pPr>
            <w:r>
              <w:rPr>
                <w:sz w:val="24"/>
                <w:szCs w:val="24"/>
                <w:lang w:val="lv-LV"/>
              </w:rPr>
              <w:t>Tālrunis:</w:t>
            </w:r>
          </w:p>
        </w:tc>
        <w:tc>
          <w:tcPr>
            <w:tcW w:w="5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right="-1" w:hanging="0"/>
              <w:jc w:val="left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</w:r>
          </w:p>
        </w:tc>
      </w:tr>
      <w:tr>
        <w:trPr>
          <w:cantSplit w:val="true"/>
        </w:trPr>
        <w:tc>
          <w:tcPr>
            <w:tcW w:w="3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right="-1" w:hanging="0"/>
              <w:jc w:val="left"/>
              <w:rPr/>
            </w:pPr>
            <w:r>
              <w:rPr>
                <w:sz w:val="24"/>
                <w:szCs w:val="24"/>
                <w:lang w:val="lv-LV"/>
              </w:rPr>
              <w:t>E-pasta adrese:</w:t>
            </w:r>
          </w:p>
        </w:tc>
        <w:tc>
          <w:tcPr>
            <w:tcW w:w="5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right="-1" w:hanging="0"/>
              <w:jc w:val="left"/>
              <w:rPr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</w:tr>
      <w:tr>
        <w:trPr>
          <w:cantSplit w:val="true"/>
        </w:trPr>
        <w:tc>
          <w:tcPr>
            <w:tcW w:w="32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right="-1" w:hanging="0"/>
              <w:jc w:val="left"/>
              <w:rPr/>
            </w:pPr>
            <w:r>
              <w:rPr/>
              <w:t>Kontaktpersona, tālr.Nr.</w:t>
            </w:r>
          </w:p>
        </w:tc>
        <w:tc>
          <w:tcPr>
            <w:tcW w:w="57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right="-1" w:hanging="0"/>
              <w:jc w:val="left"/>
              <w:rPr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</w:tr>
      <w:tr>
        <w:trPr>
          <w:cantSplit w:val="true"/>
        </w:trPr>
        <w:tc>
          <w:tcPr>
            <w:tcW w:w="90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Virsraksts7"/>
              <w:bidi w:val="0"/>
              <w:spacing w:before="0" w:after="0"/>
              <w:ind w:right="-1" w:hanging="0"/>
              <w:jc w:val="left"/>
              <w:rPr/>
            </w:pPr>
            <w:r>
              <w:rPr>
                <w:rFonts w:ascii="Times New Roman" w:hAnsi="Times New Roman"/>
                <w:b/>
                <w:lang w:val="lv-LV"/>
              </w:rPr>
              <w:t>Finanšu rekvizīti</w:t>
            </w:r>
          </w:p>
        </w:tc>
      </w:tr>
      <w:tr>
        <w:trPr>
          <w:cantSplit w:val="true"/>
        </w:trPr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Galvene"/>
              <w:tabs>
                <w:tab w:val="clear" w:pos="4153"/>
                <w:tab w:val="clear" w:pos="8306"/>
              </w:tabs>
              <w:bidi w:val="0"/>
              <w:ind w:right="-1" w:hanging="0"/>
              <w:jc w:val="left"/>
              <w:rPr/>
            </w:pPr>
            <w:r>
              <w:rPr>
                <w:sz w:val="24"/>
                <w:szCs w:val="24"/>
                <w:lang w:val="lv-LV"/>
              </w:rPr>
              <w:t>Bankas nosaukums:</w:t>
            </w:r>
          </w:p>
        </w:tc>
        <w:tc>
          <w:tcPr>
            <w:tcW w:w="6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right="-1" w:hanging="0"/>
              <w:jc w:val="left"/>
              <w:rPr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</w:tr>
      <w:tr>
        <w:trPr>
          <w:cantSplit w:val="true"/>
        </w:trPr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Galvene"/>
              <w:tabs>
                <w:tab w:val="clear" w:pos="4153"/>
                <w:tab w:val="clear" w:pos="8306"/>
              </w:tabs>
              <w:bidi w:val="0"/>
              <w:ind w:right="-1" w:hanging="0"/>
              <w:jc w:val="left"/>
              <w:rPr/>
            </w:pPr>
            <w:r>
              <w:rPr>
                <w:sz w:val="24"/>
                <w:szCs w:val="24"/>
                <w:lang w:val="lv-LV"/>
              </w:rPr>
              <w:t>Bankas kods:</w:t>
            </w:r>
          </w:p>
        </w:tc>
        <w:tc>
          <w:tcPr>
            <w:tcW w:w="6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right="-1" w:hanging="0"/>
              <w:jc w:val="left"/>
              <w:rPr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</w:tr>
      <w:tr>
        <w:trPr>
          <w:cantSplit w:val="true"/>
        </w:trPr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right="-1" w:hanging="0"/>
              <w:jc w:val="left"/>
              <w:rPr/>
            </w:pPr>
            <w:r>
              <w:rPr>
                <w:sz w:val="24"/>
                <w:szCs w:val="24"/>
                <w:lang w:val="lv-LV"/>
              </w:rPr>
              <w:t>Konta numurs:</w:t>
            </w:r>
          </w:p>
        </w:tc>
        <w:tc>
          <w:tcPr>
            <w:tcW w:w="6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right="-1" w:hanging="0"/>
              <w:jc w:val="left"/>
              <w:rPr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</w:tr>
    </w:tbl>
    <w:p>
      <w:pPr>
        <w:pStyle w:val="Normal"/>
        <w:bidi w:val="0"/>
        <w:ind w:right="28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keepNext w:val="true"/>
        <w:bidi w:val="0"/>
        <w:jc w:val="both"/>
        <w:rPr/>
      </w:pPr>
      <w:r>
        <w:rPr>
          <w:sz w:val="24"/>
          <w:szCs w:val="24"/>
          <w:lang w:val="lv-LV"/>
        </w:rPr>
        <w:t>Ar šī pieteikuma iesniegšanu pretendents apliecina ka:</w:t>
      </w:r>
    </w:p>
    <w:p>
      <w:pPr>
        <w:pStyle w:val="Sarakstarindkopa"/>
        <w:numPr>
          <w:ilvl w:val="1"/>
          <w:numId w:val="1"/>
        </w:numPr>
        <w:bidi w:val="0"/>
        <w:spacing w:lineRule="auto" w:line="276"/>
        <w:ind w:left="567" w:hanging="360"/>
        <w:jc w:val="both"/>
        <w:rPr/>
      </w:pPr>
      <w:r>
        <w:rPr>
          <w:rFonts w:cs="Times New Roman"/>
          <w:sz w:val="24"/>
          <w:szCs w:val="24"/>
        </w:rPr>
        <w:t>pretendents nav pasludināts par maksātnespējīgu, tā saimnieciskā darbība nav apturēta vai pārtraukta un nav uzsākta tiesvedība par pretendenta bankrotu;</w:t>
      </w:r>
    </w:p>
    <w:p>
      <w:pPr>
        <w:pStyle w:val="Sarakstarindkopa"/>
        <w:numPr>
          <w:ilvl w:val="1"/>
          <w:numId w:val="1"/>
        </w:numPr>
        <w:bidi w:val="0"/>
        <w:spacing w:lineRule="auto" w:line="276"/>
        <w:ind w:left="567" w:hanging="360"/>
        <w:jc w:val="both"/>
        <w:rPr/>
      </w:pPr>
      <w:r>
        <w:rPr>
          <w:rFonts w:cs="Times New Roman"/>
          <w:sz w:val="24"/>
          <w:szCs w:val="24"/>
        </w:rPr>
        <w:t>pretendentam nav nodokļu vai valsts sociālās apdrošināšanas obligāto iemaksu parādi, kas pārsniedz EUR 150;</w:t>
      </w:r>
    </w:p>
    <w:p>
      <w:pPr>
        <w:pStyle w:val="Sarakstarindkopa"/>
        <w:keepNext w:val="true"/>
        <w:numPr>
          <w:ilvl w:val="1"/>
          <w:numId w:val="1"/>
        </w:numPr>
        <w:bidi w:val="0"/>
        <w:spacing w:lineRule="auto" w:line="276"/>
        <w:ind w:left="567" w:hanging="360"/>
        <w:jc w:val="both"/>
        <w:rPr/>
      </w:pPr>
      <w:r>
        <w:rPr>
          <w:rFonts w:cs="Times New Roman"/>
          <w:sz w:val="24"/>
          <w:szCs w:val="24"/>
          <w:lang w:val="lv-LV"/>
        </w:rPr>
        <w:t>pretendents šajā piedāvājumā nav iesniedzis nepatiesu informāciju.</w:t>
      </w:r>
    </w:p>
    <w:p>
      <w:pPr>
        <w:pStyle w:val="Normal"/>
        <w:widowControl w:val="false"/>
        <w:numPr>
          <w:ilvl w:val="1"/>
          <w:numId w:val="1"/>
        </w:numPr>
        <w:overflowPunct w:val="true"/>
        <w:bidi w:val="0"/>
        <w:spacing w:lineRule="auto" w:line="276" w:before="0" w:after="0"/>
        <w:ind w:left="567" w:right="0" w:hanging="340"/>
        <w:jc w:val="both"/>
        <w:rPr/>
      </w:pPr>
      <w:r>
        <w:rPr>
          <w:rFonts w:cs="Times New Roman"/>
          <w:sz w:val="24"/>
          <w:szCs w:val="24"/>
          <w:lang w:val="lv-LV"/>
        </w:rPr>
        <w:t>Mēs uzturam savu pieteikumu un piedāvājumu spēkā 50 dienas</w:t>
      </w:r>
    </w:p>
    <w:p>
      <w:pPr>
        <w:pStyle w:val="ListParagraph"/>
        <w:widowControl/>
        <w:tabs>
          <w:tab w:val="left" w:pos="709" w:leader="none"/>
        </w:tabs>
        <w:overflowPunct w:val="false"/>
        <w:bidi w:val="0"/>
        <w:ind w:left="0" w:hanging="0"/>
        <w:jc w:val="both"/>
        <w:rPr>
          <w:lang w:val="lv-LV"/>
        </w:rPr>
      </w:pPr>
      <w:r>
        <w:rPr>
          <w:lang w:val="lv-LV"/>
        </w:rPr>
      </w:r>
    </w:p>
    <w:tbl>
      <w:tblPr>
        <w:tblW w:w="7695" w:type="dxa"/>
        <w:jc w:val="left"/>
        <w:tblInd w:w="906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671"/>
        <w:gridCol w:w="4023"/>
      </w:tblGrid>
      <w:tr>
        <w:trPr>
          <w:trHeight w:val="208" w:hRule="atLeast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9498" w:leader="none"/>
              </w:tabs>
              <w:bidi w:val="0"/>
              <w:ind w:right="-115" w:hanging="0"/>
              <w:jc w:val="left"/>
              <w:rPr/>
            </w:pPr>
            <w:r>
              <w:rPr>
                <w:b w:val="false"/>
                <w:bCs w:val="false"/>
                <w:sz w:val="24"/>
                <w:szCs w:val="24"/>
                <w:lang w:val="lv-LV"/>
              </w:rPr>
              <w:t>Pretendenta nosaukums: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9498" w:leader="none"/>
              </w:tabs>
              <w:bidi w:val="0"/>
              <w:ind w:right="-115" w:hanging="0"/>
              <w:jc w:val="left"/>
              <w:rPr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</w:tr>
      <w:tr>
        <w:trPr>
          <w:trHeight w:val="211" w:hRule="atLeast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9498" w:leader="none"/>
              </w:tabs>
              <w:bidi w:val="0"/>
              <w:ind w:right="-115" w:hanging="0"/>
              <w:jc w:val="left"/>
              <w:rPr/>
            </w:pPr>
            <w:r>
              <w:rPr>
                <w:b w:val="false"/>
                <w:bCs w:val="false"/>
                <w:sz w:val="24"/>
                <w:szCs w:val="24"/>
                <w:lang w:val="lv-LV"/>
              </w:rPr>
              <w:t>Amatpersonas vārds, uzvārds: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9498" w:leader="none"/>
              </w:tabs>
              <w:bidi w:val="0"/>
              <w:ind w:right="-115" w:hanging="0"/>
              <w:jc w:val="left"/>
              <w:rPr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</w:tr>
      <w:tr>
        <w:trPr>
          <w:trHeight w:val="208" w:hRule="atLeast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9498" w:leader="none"/>
              </w:tabs>
              <w:bidi w:val="0"/>
              <w:ind w:right="-115" w:hanging="0"/>
              <w:jc w:val="left"/>
              <w:rPr/>
            </w:pPr>
            <w:r>
              <w:rPr>
                <w:b w:val="false"/>
                <w:bCs w:val="false"/>
                <w:sz w:val="24"/>
                <w:szCs w:val="24"/>
                <w:lang w:val="lv-LV"/>
              </w:rPr>
              <w:t>Ieņemamā amata nosaukums: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9498" w:leader="none"/>
              </w:tabs>
              <w:bidi w:val="0"/>
              <w:ind w:right="-115" w:hanging="0"/>
              <w:jc w:val="left"/>
              <w:rPr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</w:tr>
      <w:tr>
        <w:trPr>
          <w:trHeight w:val="567" w:hRule="atLeast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9498" w:leader="none"/>
              </w:tabs>
              <w:bidi w:val="0"/>
              <w:ind w:right="-115" w:hanging="0"/>
              <w:jc w:val="left"/>
              <w:rPr/>
            </w:pPr>
            <w:r>
              <w:rPr>
                <w:b w:val="false"/>
                <w:bCs w:val="false"/>
                <w:sz w:val="24"/>
                <w:szCs w:val="24"/>
                <w:lang w:val="lv-LV"/>
              </w:rPr>
              <w:t>Amatpersonas paraksts: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9498" w:leader="none"/>
              </w:tabs>
              <w:bidi w:val="0"/>
              <w:ind w:right="-115" w:hanging="0"/>
              <w:jc w:val="left"/>
              <w:rPr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</w:tr>
    </w:tbl>
    <w:p>
      <w:pPr>
        <w:pStyle w:val="Normal"/>
        <w:widowControl/>
        <w:overflowPunct w:val="false"/>
        <w:bidi w:val="0"/>
        <w:spacing w:lineRule="atLeast" w:line="20"/>
        <w:jc w:val="right"/>
        <w:rPr/>
      </w:pPr>
      <w:r>
        <w:rPr>
          <w:b/>
          <w:lang w:val="lv-LV"/>
        </w:rPr>
        <w:tab/>
        <w:tab/>
        <w:tab/>
        <w:tab/>
        <w:tab/>
        <w:tab/>
        <w:tab/>
        <w:tab/>
        <w:tab/>
        <w:tab/>
        <w:tab/>
        <w:tab/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Times New Roman"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lv-LV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lv-LV" w:eastAsia="zh-CN" w:bidi="hi-IN"/>
    </w:rPr>
  </w:style>
  <w:style w:type="paragraph" w:styleId="Virsraksts7">
    <w:name w:val="Heading 7"/>
    <w:basedOn w:val="Normal"/>
    <w:next w:val="Normal"/>
    <w:qFormat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styleId="Virsraksts1Rakstz">
    <w:name w:val="Virsraksts 1 Rakstz."/>
    <w:qFormat/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Virsraksts">
    <w:name w:val="Virsraksts"/>
    <w:basedOn w:val="Normal"/>
    <w:next w:val="Pamatteksts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Pamatteksts">
    <w:name w:val="Body Text"/>
    <w:basedOn w:val="Normal"/>
    <w:pPr>
      <w:spacing w:lineRule="auto" w:line="276" w:before="0" w:after="140"/>
    </w:pPr>
    <w:rPr/>
  </w:style>
  <w:style w:type="paragraph" w:styleId="Saraksts">
    <w:name w:val="List"/>
    <w:basedOn w:val="Pamatteksts"/>
    <w:pPr/>
    <w:rPr>
      <w:rFonts w:cs="Lucida Sans"/>
    </w:rPr>
  </w:style>
  <w:style w:type="paragraph" w:styleId="Parakstsobjektam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dtjs">
    <w:name w:val="Rādītājs"/>
    <w:basedOn w:val="Normal"/>
    <w:qFormat/>
    <w:pPr>
      <w:suppressLineNumbers/>
    </w:pPr>
    <w:rPr>
      <w:rFonts w:cs="Lucida Sans"/>
    </w:rPr>
  </w:style>
  <w:style w:type="paragraph" w:styleId="BlockText">
    <w:name w:val="Block Text"/>
    <w:basedOn w:val="Normal"/>
    <w:qFormat/>
    <w:pPr>
      <w:widowControl/>
      <w:ind w:left="-284" w:right="-380" w:firstLine="568"/>
      <w:jc w:val="both"/>
    </w:pPr>
    <w:rPr>
      <w:kern w:val="0"/>
      <w:sz w:val="24"/>
      <w:lang w:eastAsia="en-US"/>
    </w:rPr>
  </w:style>
  <w:style w:type="paragraph" w:styleId="Galveneunkjene">
    <w:name w:val="Galvene un kājene"/>
    <w:basedOn w:val="Normal"/>
    <w:qFormat/>
    <w:pPr/>
    <w:rPr/>
  </w:style>
  <w:style w:type="paragraph" w:styleId="Galvene">
    <w:name w:val="Header"/>
    <w:basedOn w:val="Normal"/>
    <w:pPr>
      <w:tabs>
        <w:tab w:val="clear" w:pos="709"/>
        <w:tab w:val="center" w:pos="4153" w:leader="none"/>
        <w:tab w:val="right" w:pos="8306" w:leader="none"/>
      </w:tabs>
    </w:pPr>
    <w:rPr/>
  </w:style>
  <w:style w:type="paragraph" w:styleId="Sarakstarindkopa">
    <w:name w:val="Saraksta rindkopa"/>
    <w:basedOn w:val="Normal"/>
    <w:qFormat/>
    <w:pPr>
      <w:spacing w:before="0" w:after="0"/>
      <w:ind w:left="720" w:hanging="0"/>
      <w:contextualSpacing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LibreOffice/6.3.4.2$Windows_X86_64 LibreOffice_project/60da17e045e08f1793c57c00ba83cdfce946d0aa</Application>
  <Pages>1</Pages>
  <Words>111</Words>
  <Characters>811</Characters>
  <CharactersWithSpaces>905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2021-03-05T11:49:12Z</dcterms:created>
  <dc:creator/>
  <dc:description/>
  <dc:language>lv-LV</dc:language>
  <cp:lastModifiedBy/>
  <dcterms:modified xsi:type="dcterms:W3CDTF">2021-03-22T11:57:44Z</dcterms:modified>
  <cp:revision>3</cp:revision>
  <dc:subject/>
  <dc:title/>
</cp:coreProperties>
</file>