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4F" w:rsidRDefault="004A44FF">
      <w:pPr>
        <w:ind w:left="360"/>
        <w:jc w:val="center"/>
        <w:rPr>
          <w:b/>
          <w:color w:val="000000"/>
          <w:sz w:val="22"/>
          <w:szCs w:val="22"/>
          <w:lang w:val="lv-LV"/>
        </w:rPr>
      </w:pPr>
      <w:r>
        <w:rPr>
          <w:b/>
          <w:color w:val="000000"/>
          <w:sz w:val="22"/>
          <w:szCs w:val="22"/>
          <w:lang w:val="lv-LV"/>
        </w:rPr>
        <w:t>PRETENDENTA PIETEIKUMS</w:t>
      </w:r>
    </w:p>
    <w:p w:rsidR="0070274F" w:rsidRDefault="004A44FF">
      <w:pPr>
        <w:ind w:left="360"/>
        <w:jc w:val="center"/>
      </w:pPr>
      <w:r>
        <w:rPr>
          <w:sz w:val="22"/>
          <w:szCs w:val="22"/>
          <w:lang w:val="lv-LV"/>
        </w:rPr>
        <w:t xml:space="preserve">Cenu aptaujai ar </w:t>
      </w:r>
      <w:proofErr w:type="spellStart"/>
      <w:r>
        <w:rPr>
          <w:bCs/>
          <w:lang w:eastAsia="lv-LV"/>
        </w:rPr>
        <w:t>identifikācijas</w:t>
      </w:r>
      <w:proofErr w:type="spellEnd"/>
      <w:r>
        <w:rPr>
          <w:bCs/>
          <w:lang w:eastAsia="lv-LV"/>
        </w:rPr>
        <w:t xml:space="preserve"> </w:t>
      </w:r>
      <w:proofErr w:type="spellStart"/>
      <w:r>
        <w:rPr>
          <w:bCs/>
          <w:lang w:eastAsia="lv-LV"/>
        </w:rPr>
        <w:t>Nr</w:t>
      </w:r>
      <w:proofErr w:type="spellEnd"/>
      <w:r>
        <w:rPr>
          <w:bCs/>
          <w:lang w:eastAsia="lv-LV"/>
        </w:rPr>
        <w:t xml:space="preserve">. </w:t>
      </w:r>
      <w:proofErr w:type="spellStart"/>
      <w:r w:rsidR="003927EE">
        <w:rPr>
          <w:sz w:val="22"/>
          <w:szCs w:val="22"/>
          <w:lang w:val="lv-LV"/>
        </w:rPr>
        <w:t>DNPz</w:t>
      </w:r>
      <w:proofErr w:type="spellEnd"/>
      <w:r w:rsidR="003927EE">
        <w:rPr>
          <w:sz w:val="22"/>
          <w:szCs w:val="22"/>
          <w:lang w:val="lv-LV"/>
        </w:rPr>
        <w:t xml:space="preserve"> 2019/20</w:t>
      </w:r>
    </w:p>
    <w:p w:rsidR="00BA1072" w:rsidRPr="00BA1072" w:rsidRDefault="00BA1072" w:rsidP="00BA1072">
      <w:pPr>
        <w:ind w:left="360"/>
        <w:jc w:val="center"/>
        <w:rPr>
          <w:sz w:val="22"/>
          <w:szCs w:val="22"/>
          <w:lang w:val="lv-LV"/>
        </w:rPr>
      </w:pPr>
      <w:r w:rsidRPr="00BA1072">
        <w:rPr>
          <w:sz w:val="22"/>
          <w:szCs w:val="22"/>
          <w:lang w:val="lv-LV"/>
        </w:rPr>
        <w:t>Datu aizsardzības pakalpojumi Dundagas novada pašvaldībā</w:t>
      </w:r>
    </w:p>
    <w:p w:rsidR="0070274F" w:rsidRDefault="0070274F">
      <w:pPr>
        <w:ind w:left="360"/>
        <w:jc w:val="both"/>
        <w:rPr>
          <w:i/>
          <w:sz w:val="20"/>
          <w:szCs w:val="20"/>
          <w:lang w:val="lv-LV"/>
        </w:rPr>
      </w:pPr>
    </w:p>
    <w:p w:rsidR="0070274F" w:rsidRDefault="004A44FF">
      <w:pPr>
        <w:ind w:left="360"/>
        <w:jc w:val="both"/>
        <w:rPr>
          <w:i/>
          <w:sz w:val="20"/>
          <w:szCs w:val="20"/>
          <w:lang w:val="lv-LV"/>
        </w:rPr>
      </w:pPr>
      <w:r>
        <w:rPr>
          <w:i/>
          <w:sz w:val="20"/>
          <w:szCs w:val="20"/>
          <w:lang w:val="lv-LV"/>
        </w:rPr>
        <w:t>AIZPILDA PRETENDENTS</w:t>
      </w:r>
    </w:p>
    <w:tbl>
      <w:tblPr>
        <w:tblStyle w:val="Reatabula"/>
        <w:tblW w:w="9563" w:type="dxa"/>
        <w:tblInd w:w="360" w:type="dxa"/>
        <w:tblLook w:val="04A0" w:firstRow="1" w:lastRow="0" w:firstColumn="1" w:lastColumn="0" w:noHBand="0" w:noVBand="1"/>
      </w:tblPr>
      <w:tblGrid>
        <w:gridCol w:w="2612"/>
        <w:gridCol w:w="1355"/>
        <w:gridCol w:w="3731"/>
        <w:gridCol w:w="1865"/>
      </w:tblGrid>
      <w:tr w:rsidR="0070274F">
        <w:tc>
          <w:tcPr>
            <w:tcW w:w="2611" w:type="dxa"/>
            <w:tcBorders>
              <w:top w:val="nil"/>
              <w:left w:val="nil"/>
              <w:right w:val="nil"/>
            </w:tcBorders>
            <w:shd w:val="clear" w:color="auto" w:fill="auto"/>
          </w:tcPr>
          <w:p w:rsidR="0070274F" w:rsidRDefault="0070274F">
            <w:pPr>
              <w:tabs>
                <w:tab w:val="left" w:pos="3150"/>
              </w:tabs>
              <w:jc w:val="both"/>
              <w:rPr>
                <w:sz w:val="22"/>
                <w:szCs w:val="20"/>
                <w:lang w:val="lv-LV"/>
              </w:rPr>
            </w:pPr>
          </w:p>
        </w:tc>
        <w:tc>
          <w:tcPr>
            <w:tcW w:w="1355" w:type="dxa"/>
            <w:tcBorders>
              <w:top w:val="nil"/>
              <w:left w:val="nil"/>
              <w:bottom w:val="nil"/>
              <w:right w:val="nil"/>
            </w:tcBorders>
            <w:shd w:val="clear" w:color="auto" w:fill="auto"/>
          </w:tcPr>
          <w:p w:rsidR="0070274F" w:rsidRDefault="0070274F">
            <w:pPr>
              <w:tabs>
                <w:tab w:val="left" w:pos="3150"/>
              </w:tabs>
              <w:jc w:val="both"/>
              <w:rPr>
                <w:sz w:val="22"/>
                <w:szCs w:val="20"/>
                <w:lang w:val="lv-LV"/>
              </w:rPr>
            </w:pPr>
          </w:p>
        </w:tc>
        <w:tc>
          <w:tcPr>
            <w:tcW w:w="3731" w:type="dxa"/>
            <w:tcBorders>
              <w:top w:val="nil"/>
              <w:left w:val="nil"/>
              <w:bottom w:val="nil"/>
              <w:right w:val="nil"/>
            </w:tcBorders>
            <w:shd w:val="clear" w:color="auto" w:fill="auto"/>
          </w:tcPr>
          <w:p w:rsidR="0070274F" w:rsidRDefault="0070274F">
            <w:pPr>
              <w:tabs>
                <w:tab w:val="left" w:pos="3150"/>
              </w:tabs>
              <w:jc w:val="both"/>
              <w:rPr>
                <w:sz w:val="22"/>
                <w:szCs w:val="20"/>
                <w:lang w:val="lv-LV"/>
              </w:rPr>
            </w:pPr>
          </w:p>
        </w:tc>
        <w:tc>
          <w:tcPr>
            <w:tcW w:w="1865" w:type="dxa"/>
            <w:tcBorders>
              <w:top w:val="nil"/>
              <w:left w:val="nil"/>
              <w:right w:val="nil"/>
            </w:tcBorders>
            <w:shd w:val="clear" w:color="auto" w:fill="auto"/>
          </w:tcPr>
          <w:p w:rsidR="0070274F" w:rsidRDefault="0070274F">
            <w:pPr>
              <w:tabs>
                <w:tab w:val="left" w:pos="3150"/>
              </w:tabs>
              <w:jc w:val="both"/>
              <w:rPr>
                <w:sz w:val="22"/>
                <w:szCs w:val="20"/>
                <w:lang w:val="lv-LV"/>
              </w:rPr>
            </w:pPr>
          </w:p>
        </w:tc>
      </w:tr>
      <w:tr w:rsidR="0070274F">
        <w:tc>
          <w:tcPr>
            <w:tcW w:w="2611" w:type="dxa"/>
            <w:tcBorders>
              <w:left w:val="nil"/>
              <w:bottom w:val="nil"/>
              <w:right w:val="nil"/>
            </w:tcBorders>
            <w:shd w:val="clear" w:color="auto" w:fill="auto"/>
          </w:tcPr>
          <w:p w:rsidR="0070274F" w:rsidRDefault="004A44FF">
            <w:pPr>
              <w:tabs>
                <w:tab w:val="left" w:pos="3150"/>
              </w:tabs>
              <w:jc w:val="center"/>
              <w:rPr>
                <w:sz w:val="22"/>
                <w:szCs w:val="22"/>
                <w:lang w:val="lv-LV"/>
              </w:rPr>
            </w:pPr>
            <w:r>
              <w:rPr>
                <w:sz w:val="16"/>
                <w:szCs w:val="16"/>
                <w:lang w:val="lv-LV"/>
              </w:rPr>
              <w:t>sastādīšanas vieta</w:t>
            </w:r>
          </w:p>
        </w:tc>
        <w:tc>
          <w:tcPr>
            <w:tcW w:w="1355" w:type="dxa"/>
            <w:tcBorders>
              <w:top w:val="nil"/>
              <w:left w:val="nil"/>
              <w:bottom w:val="nil"/>
              <w:right w:val="nil"/>
            </w:tcBorders>
            <w:shd w:val="clear" w:color="auto" w:fill="auto"/>
          </w:tcPr>
          <w:p w:rsidR="0070274F" w:rsidRDefault="0070274F">
            <w:pPr>
              <w:tabs>
                <w:tab w:val="left" w:pos="3150"/>
              </w:tabs>
              <w:jc w:val="center"/>
              <w:rPr>
                <w:sz w:val="22"/>
                <w:szCs w:val="20"/>
                <w:lang w:val="lv-LV"/>
              </w:rPr>
            </w:pPr>
          </w:p>
        </w:tc>
        <w:tc>
          <w:tcPr>
            <w:tcW w:w="3731" w:type="dxa"/>
            <w:tcBorders>
              <w:top w:val="nil"/>
              <w:left w:val="nil"/>
              <w:bottom w:val="nil"/>
              <w:right w:val="nil"/>
            </w:tcBorders>
            <w:shd w:val="clear" w:color="auto" w:fill="auto"/>
          </w:tcPr>
          <w:p w:rsidR="0070274F" w:rsidRDefault="0070274F">
            <w:pPr>
              <w:tabs>
                <w:tab w:val="left" w:pos="3150"/>
              </w:tabs>
              <w:jc w:val="center"/>
              <w:rPr>
                <w:sz w:val="22"/>
                <w:szCs w:val="20"/>
                <w:lang w:val="lv-LV"/>
              </w:rPr>
            </w:pPr>
          </w:p>
        </w:tc>
        <w:tc>
          <w:tcPr>
            <w:tcW w:w="1865" w:type="dxa"/>
            <w:tcBorders>
              <w:left w:val="nil"/>
              <w:bottom w:val="nil"/>
              <w:right w:val="nil"/>
            </w:tcBorders>
            <w:shd w:val="clear" w:color="auto" w:fill="auto"/>
          </w:tcPr>
          <w:p w:rsidR="0070274F" w:rsidRDefault="004A44FF">
            <w:pPr>
              <w:tabs>
                <w:tab w:val="left" w:pos="3150"/>
              </w:tabs>
              <w:ind w:left="360"/>
              <w:jc w:val="center"/>
              <w:rPr>
                <w:sz w:val="22"/>
                <w:szCs w:val="22"/>
                <w:lang w:val="lv-LV"/>
              </w:rPr>
            </w:pPr>
            <w:r>
              <w:rPr>
                <w:sz w:val="16"/>
                <w:szCs w:val="16"/>
                <w:lang w:val="lv-LV"/>
              </w:rPr>
              <w:t>datums</w:t>
            </w:r>
          </w:p>
        </w:tc>
      </w:tr>
    </w:tbl>
    <w:p w:rsidR="0070274F" w:rsidRDefault="004A44FF">
      <w:pPr>
        <w:tabs>
          <w:tab w:val="left" w:pos="3150"/>
        </w:tabs>
        <w:ind w:left="360"/>
        <w:jc w:val="both"/>
        <w:rPr>
          <w:sz w:val="22"/>
          <w:lang w:val="lv-LV"/>
        </w:rPr>
      </w:pPr>
      <w:r>
        <w:rPr>
          <w:noProof/>
          <w:lang w:val="lv-LV" w:eastAsia="lv-LV"/>
        </w:rPr>
        <mc:AlternateContent>
          <mc:Choice Requires="wps">
            <w:drawing>
              <wp:anchor distT="0" distB="0" distL="114300" distR="113665" simplePos="0" relativeHeight="2" behindDoc="0" locked="0" layoutInCell="1" allowOverlap="1">
                <wp:simplePos x="0" y="0"/>
                <wp:positionH relativeFrom="margin">
                  <wp:align>right</wp:align>
                </wp:positionH>
                <wp:positionV relativeFrom="paragraph">
                  <wp:posOffset>163195</wp:posOffset>
                </wp:positionV>
                <wp:extent cx="6057900" cy="343535"/>
                <wp:effectExtent l="0" t="0" r="20320" b="19050"/>
                <wp:wrapNone/>
                <wp:docPr id="1" name="Tekstlodziņš 3"/>
                <wp:cNvGraphicFramePr/>
                <a:graphic xmlns:a="http://schemas.openxmlformats.org/drawingml/2006/main">
                  <a:graphicData uri="http://schemas.microsoft.com/office/word/2010/wordprocessingShape">
                    <wps:wsp>
                      <wps:cNvSpPr/>
                      <wps:spPr>
                        <a:xfrm>
                          <a:off x="0" y="0"/>
                          <a:ext cx="6057360" cy="343080"/>
                        </a:xfrm>
                        <a:prstGeom prst="rect">
                          <a:avLst/>
                        </a:prstGeom>
                        <a:solidFill>
                          <a:srgbClr val="C0C0C0"/>
                        </a:solidFill>
                        <a:ln w="9360">
                          <a:solidFill>
                            <a:srgbClr val="000000"/>
                          </a:solidFill>
                          <a:miter/>
                        </a:ln>
                      </wps:spPr>
                      <wps:style>
                        <a:lnRef idx="0">
                          <a:scrgbClr r="0" g="0" b="0"/>
                        </a:lnRef>
                        <a:fillRef idx="0">
                          <a:scrgbClr r="0" g="0" b="0"/>
                        </a:fillRef>
                        <a:effectRef idx="0">
                          <a:scrgbClr r="0" g="0" b="0"/>
                        </a:effectRef>
                        <a:fontRef idx="minor"/>
                      </wps:style>
                      <wps:txbx>
                        <w:txbxContent>
                          <w:p w:rsidR="0070274F" w:rsidRDefault="004A44FF">
                            <w:pPr>
                              <w:pStyle w:val="Ietvarasaturs"/>
                            </w:pPr>
                            <w:r>
                              <w:rPr>
                                <w:b/>
                                <w:sz w:val="22"/>
                                <w:szCs w:val="22"/>
                                <w:lang w:val="lv-LV"/>
                              </w:rPr>
                              <w:t>Informācija par pretendentu</w:t>
                            </w:r>
                          </w:p>
                        </w:txbxContent>
                      </wps:txbx>
                      <wps:bodyPr>
                        <a:noAutofit/>
                      </wps:bodyPr>
                    </wps:wsp>
                  </a:graphicData>
                </a:graphic>
              </wp:anchor>
            </w:drawing>
          </mc:Choice>
          <mc:Fallback>
            <w:pict>
              <v:rect id="Tekstlodziņš 3" o:spid="_x0000_s1026" style="position:absolute;left:0;text-align:left;margin-left:425.8pt;margin-top:12.85pt;width:477pt;height:27.05pt;z-index:2;visibility:visible;mso-wrap-style:square;mso-wrap-distance-left:9pt;mso-wrap-distance-top:0;mso-wrap-distance-right:8.95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" fillcolor="silver" strokeweight=".26mm">
                <v:textbox>
                  <w:txbxContent>
                    <w:p w:rsidR="0070274F" w:rsidRDefault="004A44FF">
                      <w:pPr>
                        <w:pStyle w:val="Ietvarasaturs"/>
                      </w:pPr>
                      <w:r>
                        <w:rPr>
                          <w:b/>
                          <w:sz w:val="22"/>
                          <w:szCs w:val="22"/>
                          <w:lang w:val="lv-LV"/>
                        </w:rPr>
                        <w:t>Informācija par pretendentu</w:t>
                      </w:r>
                    </w:p>
                  </w:txbxContent>
                </v:textbox>
                <w10:wrap anchorx="margin"/>
              </v:rect>
            </w:pict>
          </mc:Fallback>
        </mc:AlternateContent>
      </w:r>
      <w:r>
        <w:rPr>
          <w:sz w:val="16"/>
          <w:szCs w:val="16"/>
          <w:lang w:val="lv-LV"/>
        </w:rPr>
        <w:tab/>
      </w:r>
      <w:r>
        <w:rPr>
          <w:sz w:val="16"/>
          <w:szCs w:val="16"/>
          <w:lang w:val="lv-LV"/>
        </w:rPr>
        <w:tab/>
      </w:r>
      <w:r>
        <w:rPr>
          <w:sz w:val="16"/>
          <w:szCs w:val="16"/>
          <w:lang w:val="lv-LV"/>
        </w:rPr>
        <w:tab/>
      </w:r>
      <w:r>
        <w:rPr>
          <w:sz w:val="16"/>
          <w:szCs w:val="16"/>
          <w:lang w:val="lv-LV"/>
        </w:rPr>
        <w:tab/>
      </w:r>
      <w:r>
        <w:rPr>
          <w:sz w:val="16"/>
          <w:szCs w:val="16"/>
          <w:lang w:val="lv-LV"/>
        </w:rPr>
        <w:tab/>
      </w:r>
      <w:r>
        <w:rPr>
          <w:sz w:val="16"/>
          <w:szCs w:val="16"/>
          <w:lang w:val="lv-LV"/>
        </w:rPr>
        <w:tab/>
        <w:t xml:space="preserve"> </w:t>
      </w:r>
    </w:p>
    <w:p w:rsidR="0070274F" w:rsidRDefault="0070274F">
      <w:pPr>
        <w:ind w:left="360"/>
        <w:rPr>
          <w:sz w:val="22"/>
          <w:lang w:val="lv-LV"/>
        </w:rPr>
      </w:pPr>
    </w:p>
    <w:p w:rsidR="0070274F" w:rsidRDefault="004A44FF">
      <w:pPr>
        <w:ind w:left="360"/>
        <w:rPr>
          <w:sz w:val="22"/>
          <w:lang w:val="lv-LV"/>
        </w:rPr>
      </w:pPr>
      <w:r>
        <w:rPr>
          <w:sz w:val="22"/>
          <w:lang w:val="lv-LV"/>
        </w:rPr>
        <w:t xml:space="preserve">            </w:t>
      </w:r>
    </w:p>
    <w:p w:rsidR="0070274F" w:rsidRDefault="004A44FF">
      <w:pPr>
        <w:ind w:left="360"/>
        <w:rPr>
          <w:sz w:val="22"/>
          <w:lang w:val="lv-LV"/>
        </w:rPr>
      </w:pPr>
      <w:r>
        <w:rPr>
          <w:sz w:val="22"/>
          <w:lang w:val="lv-LV"/>
        </w:rPr>
        <w:t xml:space="preserve"> </w:t>
      </w:r>
    </w:p>
    <w:tbl>
      <w:tblPr>
        <w:tblStyle w:val="Reatabula"/>
        <w:tblW w:w="9558" w:type="dxa"/>
        <w:tblInd w:w="360" w:type="dxa"/>
        <w:tblLook w:val="04A0" w:firstRow="1" w:lastRow="0" w:firstColumn="1" w:lastColumn="0" w:noHBand="0" w:noVBand="1"/>
      </w:tblPr>
      <w:tblGrid>
        <w:gridCol w:w="3058"/>
        <w:gridCol w:w="2927"/>
        <w:gridCol w:w="779"/>
        <w:gridCol w:w="2794"/>
      </w:tblGrid>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Pretendenta nosaukums:</w:t>
            </w:r>
          </w:p>
        </w:tc>
        <w:tc>
          <w:tcPr>
            <w:tcW w:w="6500" w:type="dxa"/>
            <w:gridSpan w:val="3"/>
            <w:tcBorders>
              <w:top w:val="nil"/>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Reģistrācijas numurs:</w:t>
            </w:r>
          </w:p>
        </w:tc>
        <w:tc>
          <w:tcPr>
            <w:tcW w:w="6500" w:type="dxa"/>
            <w:gridSpan w:val="3"/>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rPr>
                <w:sz w:val="22"/>
                <w:lang w:val="lv-LV"/>
              </w:rPr>
            </w:pPr>
            <w:r>
              <w:rPr>
                <w:sz w:val="22"/>
                <w:szCs w:val="20"/>
                <w:lang w:val="lv-LV"/>
              </w:rPr>
              <w:t>PVN maksātāja reģistrācijas</w:t>
            </w:r>
          </w:p>
          <w:p w:rsidR="0070274F" w:rsidRDefault="004A44FF">
            <w:pPr>
              <w:tabs>
                <w:tab w:val="left" w:pos="3060"/>
                <w:tab w:val="right" w:pos="8820"/>
              </w:tabs>
              <w:spacing w:line="360" w:lineRule="auto"/>
              <w:rPr>
                <w:sz w:val="22"/>
                <w:lang w:val="lv-LV"/>
              </w:rPr>
            </w:pPr>
            <w:r>
              <w:rPr>
                <w:sz w:val="22"/>
                <w:szCs w:val="20"/>
                <w:lang w:val="lv-LV"/>
              </w:rPr>
              <w:t>numurs:</w:t>
            </w:r>
          </w:p>
        </w:tc>
        <w:tc>
          <w:tcPr>
            <w:tcW w:w="6500" w:type="dxa"/>
            <w:gridSpan w:val="3"/>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Juridiskā adrese:</w:t>
            </w:r>
          </w:p>
        </w:tc>
        <w:tc>
          <w:tcPr>
            <w:tcW w:w="6500" w:type="dxa"/>
            <w:gridSpan w:val="3"/>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Pasta adrese:</w:t>
            </w:r>
          </w:p>
        </w:tc>
        <w:tc>
          <w:tcPr>
            <w:tcW w:w="6500" w:type="dxa"/>
            <w:gridSpan w:val="3"/>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Tālrunis:</w:t>
            </w:r>
          </w:p>
        </w:tc>
        <w:tc>
          <w:tcPr>
            <w:tcW w:w="2927" w:type="dxa"/>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c>
          <w:tcPr>
            <w:tcW w:w="779" w:type="dxa"/>
            <w:tcBorders>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Fakss:</w:t>
            </w:r>
          </w:p>
        </w:tc>
        <w:tc>
          <w:tcPr>
            <w:tcW w:w="2794" w:type="dxa"/>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E-pasta adrese:</w:t>
            </w:r>
          </w:p>
        </w:tc>
        <w:tc>
          <w:tcPr>
            <w:tcW w:w="6500" w:type="dxa"/>
            <w:gridSpan w:val="3"/>
            <w:tcBorders>
              <w:top w:val="nil"/>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bl>
    <w:p w:rsidR="0070274F" w:rsidRDefault="0070274F">
      <w:pPr>
        <w:tabs>
          <w:tab w:val="left" w:pos="3060"/>
        </w:tabs>
        <w:spacing w:line="360" w:lineRule="auto"/>
        <w:ind w:left="360"/>
        <w:rPr>
          <w:sz w:val="22"/>
          <w:lang w:val="lv-LV"/>
        </w:rPr>
      </w:pPr>
    </w:p>
    <w:p w:rsidR="0070274F" w:rsidRDefault="0070274F">
      <w:pPr>
        <w:ind w:left="360"/>
        <w:rPr>
          <w:sz w:val="22"/>
          <w:lang w:val="lv-LV"/>
        </w:rPr>
      </w:pPr>
    </w:p>
    <w:p w:rsidR="0070274F" w:rsidRDefault="004A44FF">
      <w:pPr>
        <w:tabs>
          <w:tab w:val="left" w:pos="2160"/>
          <w:tab w:val="left" w:pos="8820"/>
        </w:tabs>
        <w:spacing w:line="360" w:lineRule="auto"/>
        <w:ind w:left="360"/>
        <w:rPr>
          <w:sz w:val="22"/>
          <w:lang w:val="lv-LV"/>
        </w:rPr>
      </w:pPr>
      <w:r>
        <w:rPr>
          <w:noProof/>
          <w:sz w:val="22"/>
          <w:lang w:val="lv-LV" w:eastAsia="lv-LV"/>
        </w:rPr>
        <mc:AlternateContent>
          <mc:Choice Requires="wps">
            <w:drawing>
              <wp:anchor distT="0" distB="0" distL="114300" distR="114300" simplePos="0" relativeHeight="4" behindDoc="0" locked="0" layoutInCell="1" allowOverlap="1">
                <wp:simplePos x="0" y="0"/>
                <wp:positionH relativeFrom="margin">
                  <wp:align>right</wp:align>
                </wp:positionH>
                <wp:positionV relativeFrom="paragraph">
                  <wp:posOffset>12700</wp:posOffset>
                </wp:positionV>
                <wp:extent cx="6028055" cy="343535"/>
                <wp:effectExtent l="0" t="0" r="12065" b="19050"/>
                <wp:wrapNone/>
                <wp:docPr id="5" name="Tekstlodziņš 1"/>
                <wp:cNvGraphicFramePr/>
                <a:graphic xmlns:a="http://schemas.openxmlformats.org/drawingml/2006/main">
                  <a:graphicData uri="http://schemas.microsoft.com/office/word/2010/wordprocessingShape">
                    <wps:wsp>
                      <wps:cNvSpPr/>
                      <wps:spPr>
                        <a:xfrm>
                          <a:off x="0" y="0"/>
                          <a:ext cx="6027480" cy="343080"/>
                        </a:xfrm>
                        <a:prstGeom prst="rect">
                          <a:avLst/>
                        </a:prstGeom>
                        <a:solidFill>
                          <a:srgbClr val="C0C0C0"/>
                        </a:solidFill>
                        <a:ln w="9360">
                          <a:solidFill>
                            <a:srgbClr val="000000"/>
                          </a:solidFill>
                          <a:miter/>
                        </a:ln>
                      </wps:spPr>
                      <wps:style>
                        <a:lnRef idx="0">
                          <a:scrgbClr r="0" g="0" b="0"/>
                        </a:lnRef>
                        <a:fillRef idx="0">
                          <a:scrgbClr r="0" g="0" b="0"/>
                        </a:fillRef>
                        <a:effectRef idx="0">
                          <a:scrgbClr r="0" g="0" b="0"/>
                        </a:effectRef>
                        <a:fontRef idx="minor"/>
                      </wps:style>
                      <wps:txbx>
                        <w:txbxContent>
                          <w:p w:rsidR="0070274F" w:rsidRDefault="004A44FF">
                            <w:pPr>
                              <w:pStyle w:val="Ietvarasaturs"/>
                              <w:ind w:right="-135"/>
                            </w:pPr>
                            <w:r>
                              <w:rPr>
                                <w:b/>
                                <w:sz w:val="22"/>
                                <w:szCs w:val="22"/>
                                <w:lang w:val="lv-LV"/>
                              </w:rPr>
                              <w:t>Informācija par pretendenta kontaktpersonu (atbildīgo personu)</w:t>
                            </w:r>
                          </w:p>
                        </w:txbxContent>
                      </wps:txbx>
                      <wps:bodyPr>
                        <a:noAutofit/>
                      </wps:bodyPr>
                    </wps:wsp>
                  </a:graphicData>
                </a:graphic>
              </wp:anchor>
            </w:drawing>
          </mc:Choice>
          <mc:Fallback>
            <w:pict>
              <v:rect id="Tekstlodziņš 1" o:spid="_x0000_s1027" style="position:absolute;left:0;text-align:left;margin-left:423.45pt;margin-top:1pt;width:474.65pt;height:27.05pt;z-index: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" fillcolor="silver" strokeweight=".26mm">
                <v:textbox>
                  <w:txbxContent>
                    <w:p w:rsidR="0070274F" w:rsidRDefault="004A44FF">
                      <w:pPr>
                        <w:pStyle w:val="Ietvarasaturs"/>
                        <w:ind w:right="-135"/>
                      </w:pPr>
                      <w:r>
                        <w:rPr>
                          <w:b/>
                          <w:sz w:val="22"/>
                          <w:szCs w:val="22"/>
                          <w:lang w:val="lv-LV"/>
                        </w:rPr>
                        <w:t>Informācija par pretendenta kontaktpersonu (atbildīgo personu)</w:t>
                      </w:r>
                    </w:p>
                  </w:txbxContent>
                </v:textbox>
                <w10:wrap anchorx="margin"/>
              </v:rect>
            </w:pict>
          </mc:Fallback>
        </mc:AlternateContent>
      </w:r>
    </w:p>
    <w:p w:rsidR="0070274F" w:rsidRDefault="0070274F">
      <w:pPr>
        <w:tabs>
          <w:tab w:val="left" w:pos="2160"/>
          <w:tab w:val="left" w:pos="8820"/>
        </w:tabs>
        <w:spacing w:line="360" w:lineRule="auto"/>
        <w:ind w:left="360"/>
        <w:rPr>
          <w:sz w:val="22"/>
          <w:lang w:val="lv-LV"/>
        </w:rPr>
      </w:pPr>
    </w:p>
    <w:p w:rsidR="0070274F" w:rsidRDefault="004A44FF">
      <w:pPr>
        <w:tabs>
          <w:tab w:val="left" w:pos="8820"/>
        </w:tabs>
        <w:ind w:left="360"/>
        <w:rPr>
          <w:sz w:val="22"/>
          <w:lang w:val="lv-LV"/>
        </w:rPr>
      </w:pPr>
      <w:r>
        <w:rPr>
          <w:sz w:val="22"/>
          <w:lang w:val="lv-LV"/>
        </w:rPr>
        <w:t xml:space="preserve"> </w:t>
      </w:r>
    </w:p>
    <w:tbl>
      <w:tblPr>
        <w:tblStyle w:val="Reatabula"/>
        <w:tblW w:w="9558" w:type="dxa"/>
        <w:tblInd w:w="360" w:type="dxa"/>
        <w:tblLook w:val="04A0" w:firstRow="1" w:lastRow="0" w:firstColumn="1" w:lastColumn="0" w:noHBand="0" w:noVBand="1"/>
      </w:tblPr>
      <w:tblGrid>
        <w:gridCol w:w="3058"/>
        <w:gridCol w:w="2927"/>
        <w:gridCol w:w="779"/>
        <w:gridCol w:w="2794"/>
      </w:tblGrid>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Vārds, Uzvārds:</w:t>
            </w:r>
          </w:p>
        </w:tc>
        <w:tc>
          <w:tcPr>
            <w:tcW w:w="6500" w:type="dxa"/>
            <w:gridSpan w:val="3"/>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Ieņemamais amats:</w:t>
            </w:r>
          </w:p>
        </w:tc>
        <w:tc>
          <w:tcPr>
            <w:tcW w:w="6500" w:type="dxa"/>
            <w:gridSpan w:val="3"/>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Tālrunis:</w:t>
            </w:r>
          </w:p>
        </w:tc>
        <w:tc>
          <w:tcPr>
            <w:tcW w:w="2927" w:type="dxa"/>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c>
          <w:tcPr>
            <w:tcW w:w="779" w:type="dxa"/>
            <w:tcBorders>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Fakss:</w:t>
            </w:r>
          </w:p>
        </w:tc>
        <w:tc>
          <w:tcPr>
            <w:tcW w:w="2794" w:type="dxa"/>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E-pasta adrese:</w:t>
            </w:r>
          </w:p>
        </w:tc>
        <w:tc>
          <w:tcPr>
            <w:tcW w:w="6500" w:type="dxa"/>
            <w:gridSpan w:val="3"/>
            <w:tcBorders>
              <w:top w:val="nil"/>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bl>
    <w:p w:rsidR="0070274F" w:rsidRDefault="004A44FF">
      <w:pPr>
        <w:tabs>
          <w:tab w:val="left" w:pos="8820"/>
        </w:tabs>
        <w:ind w:left="360"/>
        <w:rPr>
          <w:sz w:val="22"/>
          <w:lang w:val="lv-LV"/>
        </w:rPr>
      </w:pPr>
      <w:r>
        <w:rPr>
          <w:sz w:val="22"/>
          <w:lang w:val="lv-LV"/>
        </w:rPr>
        <w:t xml:space="preserve">           </w:t>
      </w:r>
    </w:p>
    <w:p w:rsidR="0070274F" w:rsidRDefault="004A44FF">
      <w:pPr>
        <w:tabs>
          <w:tab w:val="left" w:pos="2160"/>
        </w:tabs>
        <w:spacing w:line="360" w:lineRule="auto"/>
        <w:ind w:left="360"/>
        <w:rPr>
          <w:sz w:val="22"/>
          <w:lang w:val="lv-LV"/>
        </w:rPr>
      </w:pPr>
      <w:r>
        <w:rPr>
          <w:sz w:val="22"/>
          <w:lang w:val="lv-LV"/>
        </w:rPr>
        <w:tab/>
      </w:r>
    </w:p>
    <w:p w:rsidR="0070274F" w:rsidRPr="003927EE" w:rsidRDefault="004A44FF">
      <w:pPr>
        <w:ind w:left="360"/>
        <w:jc w:val="both"/>
        <w:rPr>
          <w:lang w:val="lv-LV"/>
        </w:rPr>
      </w:pPr>
      <w:r>
        <w:rPr>
          <w:lang w:val="lv-LV"/>
        </w:rPr>
        <w:t xml:space="preserve">Ar šī pieteikuma iesniegšanu mēs apliecinām savu dalību cenu aptaujā </w:t>
      </w:r>
      <w:r w:rsidR="00BA1072" w:rsidRPr="00BA1072">
        <w:rPr>
          <w:lang w:val="lv-LV"/>
        </w:rPr>
        <w:t>Datu aizsardzības pakalpojumi Dundagas novada pašvaldībā</w:t>
      </w:r>
      <w:r>
        <w:rPr>
          <w:i/>
          <w:lang w:val="lv-LV"/>
        </w:rPr>
        <w:t>.</w:t>
      </w:r>
      <w:r>
        <w:rPr>
          <w:color w:val="FF0000"/>
          <w:lang w:val="lv-LV"/>
        </w:rPr>
        <w:t xml:space="preserve"> </w:t>
      </w:r>
      <w:r>
        <w:rPr>
          <w:lang w:val="lv-LV"/>
        </w:rPr>
        <w:t xml:space="preserve">Apstiprinām, ka esam iepazinušies un sapratuši cenu aptaujas procedūras dokumentus, noteikumus, prasības un piekrītam paredzētos darbus izpildīt par piedāvājumā norādīto cenu atbilstoši nolikuma un tā pielikumu noteikumiem, Latvijas Republikā spēkā esošām tiesību normām. </w:t>
      </w:r>
    </w:p>
    <w:p w:rsidR="0070274F" w:rsidRDefault="0070274F">
      <w:pPr>
        <w:ind w:left="360"/>
        <w:jc w:val="both"/>
        <w:rPr>
          <w:sz w:val="22"/>
          <w:lang w:val="lv-LV"/>
        </w:rPr>
      </w:pPr>
    </w:p>
    <w:tbl>
      <w:tblPr>
        <w:tblStyle w:val="Reatabula"/>
        <w:tblW w:w="9935" w:type="dxa"/>
        <w:tblInd w:w="284" w:type="dxa"/>
        <w:tblLook w:val="04A0" w:firstRow="1" w:lastRow="0" w:firstColumn="1" w:lastColumn="0" w:noHBand="0" w:noVBand="1"/>
      </w:tblPr>
      <w:tblGrid>
        <w:gridCol w:w="222"/>
        <w:gridCol w:w="2296"/>
        <w:gridCol w:w="1283"/>
        <w:gridCol w:w="2820"/>
        <w:gridCol w:w="3078"/>
        <w:gridCol w:w="236"/>
      </w:tblGrid>
      <w:tr w:rsidR="0070274F" w:rsidTr="000C64B1">
        <w:trPr>
          <w:trHeight w:val="66"/>
        </w:trPr>
        <w:tc>
          <w:tcPr>
            <w:tcW w:w="3801" w:type="dxa"/>
            <w:gridSpan w:val="3"/>
            <w:tcBorders>
              <w:top w:val="nil"/>
              <w:left w:val="nil"/>
              <w:bottom w:val="nil"/>
              <w:right w:val="nil"/>
            </w:tcBorders>
            <w:shd w:val="clear" w:color="auto" w:fill="auto"/>
          </w:tcPr>
          <w:p w:rsidR="0070274F" w:rsidRDefault="00BA1072">
            <w:pPr>
              <w:ind w:left="-44"/>
              <w:jc w:val="both"/>
              <w:rPr>
                <w:szCs w:val="20"/>
              </w:rPr>
            </w:pPr>
            <w:r>
              <w:rPr>
                <w:sz w:val="22"/>
                <w:szCs w:val="20"/>
                <w:lang w:val="lv-LV"/>
              </w:rPr>
              <w:t>Pakalpojuma</w:t>
            </w:r>
            <w:r w:rsidR="004A44FF">
              <w:rPr>
                <w:sz w:val="22"/>
                <w:szCs w:val="20"/>
                <w:lang w:val="lv-LV"/>
              </w:rPr>
              <w:t xml:space="preserve"> izmaksas</w:t>
            </w:r>
            <w:r>
              <w:rPr>
                <w:sz w:val="22"/>
                <w:szCs w:val="20"/>
                <w:lang w:val="lv-LV"/>
              </w:rPr>
              <w:t xml:space="preserve"> mēnesī</w:t>
            </w:r>
          </w:p>
        </w:tc>
        <w:tc>
          <w:tcPr>
            <w:tcW w:w="2820" w:type="dxa"/>
            <w:tcBorders>
              <w:top w:val="nil"/>
              <w:left w:val="nil"/>
              <w:right w:val="nil"/>
            </w:tcBorders>
            <w:shd w:val="clear" w:color="auto" w:fill="auto"/>
          </w:tcPr>
          <w:p w:rsidR="0070274F" w:rsidRDefault="0070274F">
            <w:pPr>
              <w:jc w:val="both"/>
              <w:rPr>
                <w:sz w:val="22"/>
                <w:szCs w:val="20"/>
                <w:lang w:val="lv-LV"/>
              </w:rPr>
            </w:pPr>
          </w:p>
        </w:tc>
        <w:tc>
          <w:tcPr>
            <w:tcW w:w="3078" w:type="dxa"/>
            <w:tcBorders>
              <w:top w:val="nil"/>
              <w:left w:val="nil"/>
              <w:bottom w:val="nil"/>
              <w:right w:val="nil"/>
            </w:tcBorders>
            <w:shd w:val="clear" w:color="auto" w:fill="auto"/>
          </w:tcPr>
          <w:p w:rsidR="0070274F" w:rsidRDefault="004A44FF">
            <w:pPr>
              <w:jc w:val="both"/>
              <w:rPr>
                <w:sz w:val="22"/>
                <w:lang w:val="lv-LV"/>
              </w:rPr>
            </w:pPr>
            <w:r>
              <w:rPr>
                <w:sz w:val="22"/>
                <w:szCs w:val="20"/>
                <w:lang w:val="lv-LV"/>
              </w:rPr>
              <w:t>(neieskaitot PVN 21%).</w:t>
            </w:r>
          </w:p>
        </w:tc>
        <w:tc>
          <w:tcPr>
            <w:tcW w:w="236" w:type="dxa"/>
            <w:tcBorders>
              <w:top w:val="nil"/>
              <w:left w:val="nil"/>
              <w:bottom w:val="nil"/>
              <w:right w:val="nil"/>
            </w:tcBorders>
            <w:shd w:val="clear" w:color="auto" w:fill="auto"/>
          </w:tcPr>
          <w:p w:rsidR="0070274F" w:rsidRDefault="0070274F">
            <w:pPr>
              <w:rPr>
                <w:szCs w:val="20"/>
              </w:rPr>
            </w:pPr>
          </w:p>
        </w:tc>
      </w:tr>
      <w:tr w:rsidR="0070274F" w:rsidTr="000C64B1">
        <w:tc>
          <w:tcPr>
            <w:tcW w:w="3801" w:type="dxa"/>
            <w:gridSpan w:val="3"/>
            <w:tcBorders>
              <w:top w:val="nil"/>
              <w:left w:val="nil"/>
              <w:bottom w:val="nil"/>
              <w:right w:val="nil"/>
            </w:tcBorders>
            <w:shd w:val="clear" w:color="auto" w:fill="auto"/>
          </w:tcPr>
          <w:p w:rsidR="0070274F" w:rsidRDefault="0070274F">
            <w:pPr>
              <w:ind w:left="-44"/>
              <w:jc w:val="both"/>
              <w:rPr>
                <w:sz w:val="22"/>
                <w:szCs w:val="20"/>
                <w:lang w:val="lv-LV"/>
              </w:rPr>
            </w:pPr>
          </w:p>
          <w:p w:rsidR="00BA1072" w:rsidRDefault="00BA1072">
            <w:pPr>
              <w:ind w:left="-44"/>
              <w:jc w:val="both"/>
              <w:rPr>
                <w:sz w:val="22"/>
                <w:szCs w:val="20"/>
                <w:lang w:val="lv-LV"/>
              </w:rPr>
            </w:pPr>
            <w:bookmarkStart w:id="0" w:name="_GoBack"/>
            <w:bookmarkEnd w:id="0"/>
          </w:p>
        </w:tc>
        <w:tc>
          <w:tcPr>
            <w:tcW w:w="2820" w:type="dxa"/>
            <w:tcBorders>
              <w:left w:val="nil"/>
              <w:bottom w:val="nil"/>
              <w:right w:val="nil"/>
            </w:tcBorders>
            <w:shd w:val="clear" w:color="auto" w:fill="auto"/>
          </w:tcPr>
          <w:p w:rsidR="0070274F" w:rsidRDefault="004A44FF">
            <w:pPr>
              <w:jc w:val="center"/>
              <w:rPr>
                <w:sz w:val="16"/>
                <w:lang w:val="lv-LV"/>
              </w:rPr>
            </w:pPr>
            <w:r>
              <w:rPr>
                <w:sz w:val="16"/>
                <w:szCs w:val="20"/>
                <w:lang w:val="lv-LV"/>
              </w:rPr>
              <w:t>(summa cipariem)</w:t>
            </w:r>
          </w:p>
        </w:tc>
        <w:tc>
          <w:tcPr>
            <w:tcW w:w="3078" w:type="dxa"/>
            <w:tcBorders>
              <w:top w:val="nil"/>
              <w:left w:val="nil"/>
              <w:bottom w:val="nil"/>
              <w:right w:val="nil"/>
            </w:tcBorders>
            <w:shd w:val="clear" w:color="auto" w:fill="auto"/>
          </w:tcPr>
          <w:p w:rsidR="0070274F" w:rsidRDefault="0070274F">
            <w:pPr>
              <w:jc w:val="both"/>
              <w:rPr>
                <w:sz w:val="22"/>
                <w:szCs w:val="20"/>
                <w:lang w:val="lv-LV"/>
              </w:rPr>
            </w:pPr>
          </w:p>
        </w:tc>
        <w:tc>
          <w:tcPr>
            <w:tcW w:w="236" w:type="dxa"/>
            <w:tcBorders>
              <w:top w:val="nil"/>
              <w:left w:val="nil"/>
              <w:bottom w:val="nil"/>
              <w:right w:val="nil"/>
            </w:tcBorders>
            <w:shd w:val="clear" w:color="auto" w:fill="auto"/>
          </w:tcPr>
          <w:p w:rsidR="0070274F" w:rsidRDefault="0070274F">
            <w:pPr>
              <w:rPr>
                <w:szCs w:val="20"/>
              </w:rPr>
            </w:pPr>
          </w:p>
        </w:tc>
      </w:tr>
      <w:tr w:rsidR="0070274F" w:rsidTr="000C64B1">
        <w:trPr>
          <w:gridAfter w:val="1"/>
          <w:wAfter w:w="236" w:type="dxa"/>
        </w:trPr>
        <w:tc>
          <w:tcPr>
            <w:tcW w:w="222" w:type="dxa"/>
            <w:tcBorders>
              <w:top w:val="nil"/>
              <w:left w:val="nil"/>
              <w:bottom w:val="nil"/>
              <w:right w:val="nil"/>
            </w:tcBorders>
            <w:shd w:val="clear" w:color="auto" w:fill="auto"/>
          </w:tcPr>
          <w:p w:rsidR="0070274F" w:rsidRDefault="0070274F">
            <w:pPr>
              <w:rPr>
                <w:szCs w:val="20"/>
              </w:rPr>
            </w:pPr>
          </w:p>
        </w:tc>
        <w:tc>
          <w:tcPr>
            <w:tcW w:w="2296" w:type="dxa"/>
            <w:tcBorders>
              <w:top w:val="nil"/>
              <w:left w:val="nil"/>
              <w:bottom w:val="nil"/>
              <w:right w:val="nil"/>
            </w:tcBorders>
            <w:shd w:val="clear" w:color="auto" w:fill="auto"/>
          </w:tcPr>
          <w:p w:rsidR="0070274F" w:rsidRDefault="004A44FF">
            <w:pPr>
              <w:rPr>
                <w:sz w:val="22"/>
                <w:lang w:val="lv-LV"/>
              </w:rPr>
            </w:pPr>
            <w:r>
              <w:rPr>
                <w:sz w:val="22"/>
                <w:szCs w:val="20"/>
                <w:lang w:val="lv-LV"/>
              </w:rPr>
              <w:t>Ar šo apliecinām, ka</w:t>
            </w:r>
          </w:p>
        </w:tc>
        <w:tc>
          <w:tcPr>
            <w:tcW w:w="7181" w:type="dxa"/>
            <w:gridSpan w:val="3"/>
            <w:tcBorders>
              <w:top w:val="nil"/>
              <w:left w:val="nil"/>
              <w:right w:val="nil"/>
            </w:tcBorders>
            <w:shd w:val="clear" w:color="auto" w:fill="auto"/>
          </w:tcPr>
          <w:p w:rsidR="0070274F" w:rsidRDefault="0070274F">
            <w:pPr>
              <w:rPr>
                <w:sz w:val="22"/>
                <w:szCs w:val="20"/>
                <w:lang w:val="lv-LV"/>
              </w:rPr>
            </w:pPr>
          </w:p>
        </w:tc>
      </w:tr>
      <w:tr w:rsidR="0070274F" w:rsidTr="000C64B1">
        <w:trPr>
          <w:gridAfter w:val="1"/>
          <w:wAfter w:w="236" w:type="dxa"/>
        </w:trPr>
        <w:tc>
          <w:tcPr>
            <w:tcW w:w="222" w:type="dxa"/>
            <w:tcBorders>
              <w:top w:val="nil"/>
              <w:left w:val="nil"/>
              <w:bottom w:val="nil"/>
              <w:right w:val="nil"/>
            </w:tcBorders>
            <w:shd w:val="clear" w:color="auto" w:fill="auto"/>
          </w:tcPr>
          <w:p w:rsidR="0070274F" w:rsidRDefault="0070274F">
            <w:pPr>
              <w:rPr>
                <w:szCs w:val="20"/>
              </w:rPr>
            </w:pPr>
          </w:p>
        </w:tc>
        <w:tc>
          <w:tcPr>
            <w:tcW w:w="2296" w:type="dxa"/>
            <w:tcBorders>
              <w:top w:val="nil"/>
              <w:left w:val="nil"/>
              <w:bottom w:val="nil"/>
              <w:right w:val="nil"/>
            </w:tcBorders>
            <w:shd w:val="clear" w:color="auto" w:fill="auto"/>
          </w:tcPr>
          <w:p w:rsidR="0070274F" w:rsidRDefault="0070274F">
            <w:pPr>
              <w:rPr>
                <w:sz w:val="22"/>
                <w:szCs w:val="20"/>
                <w:lang w:val="lv-LV"/>
              </w:rPr>
            </w:pPr>
          </w:p>
        </w:tc>
        <w:tc>
          <w:tcPr>
            <w:tcW w:w="7181" w:type="dxa"/>
            <w:gridSpan w:val="3"/>
            <w:tcBorders>
              <w:left w:val="nil"/>
              <w:bottom w:val="nil"/>
              <w:right w:val="nil"/>
            </w:tcBorders>
            <w:shd w:val="clear" w:color="auto" w:fill="auto"/>
          </w:tcPr>
          <w:p w:rsidR="0070274F" w:rsidRDefault="004A44FF">
            <w:pPr>
              <w:ind w:left="360"/>
              <w:jc w:val="center"/>
              <w:rPr>
                <w:sz w:val="22"/>
                <w:lang w:val="lv-LV"/>
              </w:rPr>
            </w:pPr>
            <w:r>
              <w:rPr>
                <w:sz w:val="16"/>
                <w:szCs w:val="16"/>
                <w:lang w:val="lv-LV"/>
              </w:rPr>
              <w:t>pretendenta nosaukums</w:t>
            </w:r>
          </w:p>
        </w:tc>
      </w:tr>
    </w:tbl>
    <w:p w:rsidR="0070274F" w:rsidRDefault="004A44FF">
      <w:pPr>
        <w:numPr>
          <w:ilvl w:val="0"/>
          <w:numId w:val="1"/>
        </w:numPr>
        <w:ind w:left="1276" w:hanging="283"/>
        <w:jc w:val="both"/>
        <w:rPr>
          <w:sz w:val="22"/>
          <w:szCs w:val="22"/>
          <w:lang w:val="lv-LV"/>
        </w:rPr>
      </w:pPr>
      <w:r>
        <w:rPr>
          <w:sz w:val="22"/>
          <w:lang w:val="lv-LV"/>
        </w:rPr>
        <w:t>piedāvājums ir spēkā 30 dienas.</w:t>
      </w:r>
    </w:p>
    <w:p w:rsidR="0070274F" w:rsidRDefault="004A44FF">
      <w:pPr>
        <w:numPr>
          <w:ilvl w:val="0"/>
          <w:numId w:val="1"/>
        </w:numPr>
        <w:ind w:left="1276" w:hanging="283"/>
        <w:jc w:val="both"/>
        <w:rPr>
          <w:sz w:val="22"/>
          <w:szCs w:val="22"/>
          <w:lang w:val="lv-LV"/>
        </w:rPr>
      </w:pPr>
      <w:r>
        <w:rPr>
          <w:sz w:val="22"/>
          <w:szCs w:val="22"/>
          <w:lang w:val="lv-LV"/>
        </w:rPr>
        <w:t>pretendentam nav pasludināts par maksātnespējīgu, tā saimnieciskā darbība nav apturēta vai pārtraukta un nav uzsākta tiesvedība par pretendenta bankrotu;</w:t>
      </w:r>
    </w:p>
    <w:p w:rsidR="0070274F" w:rsidRDefault="004A44FF">
      <w:pPr>
        <w:numPr>
          <w:ilvl w:val="0"/>
          <w:numId w:val="1"/>
        </w:numPr>
        <w:ind w:left="1276" w:hanging="283"/>
        <w:jc w:val="both"/>
        <w:rPr>
          <w:sz w:val="22"/>
          <w:szCs w:val="22"/>
          <w:lang w:val="lv-LV"/>
        </w:rPr>
      </w:pPr>
      <w:r>
        <w:rPr>
          <w:sz w:val="22"/>
          <w:szCs w:val="22"/>
          <w:lang w:val="lv-LV"/>
        </w:rPr>
        <w:lastRenderedPageBreak/>
        <w:t>pretendents šajā piedāvājumā nav iesniedzis nepatiesu informāciju;</w:t>
      </w:r>
    </w:p>
    <w:p w:rsidR="0070274F" w:rsidRDefault="004A44FF">
      <w:pPr>
        <w:numPr>
          <w:ilvl w:val="0"/>
          <w:numId w:val="1"/>
        </w:numPr>
        <w:ind w:left="1276" w:hanging="283"/>
        <w:jc w:val="both"/>
        <w:rPr>
          <w:sz w:val="22"/>
          <w:szCs w:val="22"/>
          <w:lang w:val="lv-LV"/>
        </w:rPr>
      </w:pPr>
      <w:r>
        <w:rPr>
          <w:sz w:val="22"/>
          <w:szCs w:val="22"/>
          <w:lang w:val="lv-LV"/>
        </w:rPr>
        <w:t>nav konstatēti profesionālās darbības pārkāpumi pēdējo triju gadu laikā no piedāvājuma iesniegšanas dienas;</w:t>
      </w:r>
    </w:p>
    <w:p w:rsidR="0070274F" w:rsidRDefault="004A44FF">
      <w:pPr>
        <w:numPr>
          <w:ilvl w:val="0"/>
          <w:numId w:val="1"/>
        </w:numPr>
        <w:ind w:left="1276" w:hanging="283"/>
        <w:jc w:val="both"/>
        <w:rPr>
          <w:sz w:val="22"/>
          <w:szCs w:val="22"/>
          <w:lang w:val="lv-LV"/>
        </w:rPr>
      </w:pPr>
      <w:r>
        <w:rPr>
          <w:sz w:val="22"/>
          <w:szCs w:val="22"/>
          <w:lang w:val="lv-LV"/>
        </w:rPr>
        <w:t>ir reģistrēts normatīvajos aktos noteiktajā kārtībā;</w:t>
      </w:r>
    </w:p>
    <w:p w:rsidR="0070274F" w:rsidRDefault="004A44FF">
      <w:pPr>
        <w:numPr>
          <w:ilvl w:val="0"/>
          <w:numId w:val="1"/>
        </w:numPr>
        <w:ind w:left="1276" w:hanging="283"/>
        <w:jc w:val="both"/>
        <w:rPr>
          <w:sz w:val="22"/>
          <w:szCs w:val="22"/>
          <w:lang w:val="lv-LV"/>
        </w:rPr>
      </w:pPr>
      <w:r>
        <w:rPr>
          <w:sz w:val="22"/>
          <w:szCs w:val="22"/>
          <w:lang w:val="lv-LV"/>
        </w:rPr>
        <w:t>ka visa iesniegtā informācija ir patiesa.</w:t>
      </w:r>
    </w:p>
    <w:p w:rsidR="0070274F" w:rsidRDefault="0070274F">
      <w:pPr>
        <w:ind w:left="360"/>
        <w:rPr>
          <w:sz w:val="22"/>
          <w:lang w:val="lv-LV"/>
        </w:rPr>
      </w:pPr>
    </w:p>
    <w:p w:rsidR="0070274F" w:rsidRDefault="0070274F">
      <w:pPr>
        <w:ind w:left="360"/>
        <w:jc w:val="center"/>
        <w:rPr>
          <w:b/>
          <w:sz w:val="26"/>
          <w:szCs w:val="26"/>
          <w:lang w:val="lv-LV"/>
        </w:rPr>
      </w:pPr>
    </w:p>
    <w:tbl>
      <w:tblPr>
        <w:tblStyle w:val="Reatabula"/>
        <w:tblW w:w="7776" w:type="dxa"/>
        <w:tblInd w:w="1008" w:type="dxa"/>
        <w:tblLook w:val="01E0" w:firstRow="1" w:lastRow="1" w:firstColumn="1" w:lastColumn="1" w:noHBand="0" w:noVBand="0"/>
      </w:tblPr>
      <w:tblGrid>
        <w:gridCol w:w="3801"/>
        <w:gridCol w:w="3975"/>
      </w:tblGrid>
      <w:tr w:rsidR="0070274F">
        <w:trPr>
          <w:trHeight w:val="441"/>
        </w:trPr>
        <w:tc>
          <w:tcPr>
            <w:tcW w:w="3801" w:type="dxa"/>
            <w:shd w:val="clear" w:color="auto" w:fill="auto"/>
          </w:tcPr>
          <w:p w:rsidR="0070274F" w:rsidRDefault="004A44FF">
            <w:pPr>
              <w:ind w:left="360"/>
              <w:jc w:val="right"/>
              <w:rPr>
                <w:sz w:val="22"/>
                <w:szCs w:val="22"/>
                <w:lang w:val="lv-LV"/>
              </w:rPr>
            </w:pPr>
            <w:r>
              <w:rPr>
                <w:sz w:val="22"/>
                <w:szCs w:val="22"/>
                <w:lang w:val="lv-LV"/>
              </w:rPr>
              <w:t>Pretendenta nosaukums:</w:t>
            </w:r>
          </w:p>
        </w:tc>
        <w:tc>
          <w:tcPr>
            <w:tcW w:w="3974" w:type="dxa"/>
            <w:shd w:val="clear" w:color="auto" w:fill="auto"/>
          </w:tcPr>
          <w:p w:rsidR="0070274F" w:rsidRDefault="0070274F">
            <w:pPr>
              <w:ind w:left="360"/>
              <w:jc w:val="center"/>
              <w:rPr>
                <w:b/>
                <w:sz w:val="22"/>
                <w:szCs w:val="20"/>
                <w:lang w:val="lv-LV"/>
              </w:rPr>
            </w:pPr>
          </w:p>
        </w:tc>
      </w:tr>
      <w:tr w:rsidR="0070274F">
        <w:trPr>
          <w:trHeight w:val="417"/>
        </w:trPr>
        <w:tc>
          <w:tcPr>
            <w:tcW w:w="3801" w:type="dxa"/>
            <w:shd w:val="clear" w:color="auto" w:fill="auto"/>
          </w:tcPr>
          <w:p w:rsidR="0070274F" w:rsidRDefault="004A44FF">
            <w:pPr>
              <w:ind w:left="360"/>
              <w:jc w:val="right"/>
              <w:rPr>
                <w:b/>
                <w:sz w:val="22"/>
                <w:szCs w:val="22"/>
                <w:lang w:val="lv-LV"/>
              </w:rPr>
            </w:pPr>
            <w:r>
              <w:rPr>
                <w:sz w:val="22"/>
                <w:szCs w:val="22"/>
                <w:lang w:val="lv-LV"/>
              </w:rPr>
              <w:t>Pilnvarotās personas vārds, uzvārds:</w:t>
            </w:r>
          </w:p>
        </w:tc>
        <w:tc>
          <w:tcPr>
            <w:tcW w:w="3974" w:type="dxa"/>
            <w:shd w:val="clear" w:color="auto" w:fill="auto"/>
          </w:tcPr>
          <w:p w:rsidR="0070274F" w:rsidRDefault="0070274F">
            <w:pPr>
              <w:ind w:left="360"/>
              <w:jc w:val="center"/>
              <w:rPr>
                <w:b/>
                <w:sz w:val="22"/>
                <w:szCs w:val="20"/>
                <w:lang w:val="lv-LV"/>
              </w:rPr>
            </w:pPr>
          </w:p>
        </w:tc>
      </w:tr>
      <w:tr w:rsidR="0070274F">
        <w:trPr>
          <w:trHeight w:val="425"/>
        </w:trPr>
        <w:tc>
          <w:tcPr>
            <w:tcW w:w="3801" w:type="dxa"/>
            <w:shd w:val="clear" w:color="auto" w:fill="auto"/>
          </w:tcPr>
          <w:p w:rsidR="0070274F" w:rsidRDefault="004A44FF">
            <w:pPr>
              <w:ind w:left="360"/>
              <w:jc w:val="right"/>
              <w:rPr>
                <w:sz w:val="22"/>
                <w:szCs w:val="22"/>
                <w:lang w:val="lv-LV"/>
              </w:rPr>
            </w:pPr>
            <w:r>
              <w:rPr>
                <w:sz w:val="22"/>
                <w:szCs w:val="22"/>
                <w:lang w:val="lv-LV"/>
              </w:rPr>
              <w:t>Pilnvarotās personas amats:</w:t>
            </w:r>
          </w:p>
        </w:tc>
        <w:tc>
          <w:tcPr>
            <w:tcW w:w="3974" w:type="dxa"/>
            <w:shd w:val="clear" w:color="auto" w:fill="auto"/>
          </w:tcPr>
          <w:p w:rsidR="0070274F" w:rsidRDefault="0070274F">
            <w:pPr>
              <w:ind w:left="360"/>
              <w:jc w:val="center"/>
              <w:rPr>
                <w:b/>
                <w:sz w:val="22"/>
                <w:szCs w:val="20"/>
                <w:lang w:val="lv-LV"/>
              </w:rPr>
            </w:pPr>
          </w:p>
        </w:tc>
      </w:tr>
      <w:tr w:rsidR="0070274F">
        <w:tc>
          <w:tcPr>
            <w:tcW w:w="3801" w:type="dxa"/>
            <w:shd w:val="clear" w:color="auto" w:fill="auto"/>
          </w:tcPr>
          <w:p w:rsidR="0070274F" w:rsidRDefault="004A44FF">
            <w:pPr>
              <w:ind w:left="360"/>
              <w:jc w:val="right"/>
              <w:rPr>
                <w:sz w:val="22"/>
                <w:szCs w:val="22"/>
                <w:lang w:val="lv-LV"/>
              </w:rPr>
            </w:pPr>
            <w:r>
              <w:rPr>
                <w:sz w:val="22"/>
                <w:szCs w:val="22"/>
                <w:lang w:val="lv-LV"/>
              </w:rPr>
              <w:t>Pilnvarotās personas paraksts:</w:t>
            </w:r>
          </w:p>
        </w:tc>
        <w:tc>
          <w:tcPr>
            <w:tcW w:w="3974" w:type="dxa"/>
            <w:shd w:val="clear" w:color="auto" w:fill="auto"/>
          </w:tcPr>
          <w:p w:rsidR="0070274F" w:rsidRDefault="0070274F">
            <w:pPr>
              <w:ind w:left="360"/>
              <w:jc w:val="center"/>
              <w:rPr>
                <w:b/>
                <w:sz w:val="22"/>
                <w:szCs w:val="20"/>
                <w:lang w:val="lv-LV"/>
              </w:rPr>
            </w:pPr>
          </w:p>
          <w:p w:rsidR="0070274F" w:rsidRDefault="0070274F">
            <w:pPr>
              <w:ind w:left="360"/>
              <w:jc w:val="center"/>
              <w:rPr>
                <w:b/>
                <w:sz w:val="22"/>
                <w:szCs w:val="20"/>
                <w:lang w:val="lv-LV"/>
              </w:rPr>
            </w:pPr>
          </w:p>
        </w:tc>
      </w:tr>
    </w:tbl>
    <w:p w:rsidR="0070274F" w:rsidRDefault="004A44FF">
      <w:pPr>
        <w:ind w:left="360"/>
        <w:jc w:val="right"/>
        <w:rPr>
          <w:i/>
          <w:sz w:val="22"/>
          <w:szCs w:val="22"/>
          <w:lang w:val="lv-LV"/>
        </w:rPr>
      </w:pPr>
      <w:r>
        <w:rPr>
          <w:i/>
          <w:sz w:val="22"/>
          <w:szCs w:val="22"/>
          <w:lang w:val="lv-LV"/>
        </w:rPr>
        <w:t>z.v.</w:t>
      </w:r>
    </w:p>
    <w:p w:rsidR="0070274F" w:rsidRDefault="0070274F">
      <w:pPr>
        <w:ind w:left="360"/>
        <w:jc w:val="right"/>
        <w:rPr>
          <w:sz w:val="22"/>
          <w:szCs w:val="22"/>
          <w:lang w:val="lv-LV"/>
        </w:rPr>
      </w:pPr>
    </w:p>
    <w:p w:rsidR="0070274F" w:rsidRDefault="0070274F">
      <w:pPr>
        <w:ind w:left="360"/>
        <w:jc w:val="center"/>
        <w:rPr>
          <w:b/>
          <w:sz w:val="26"/>
          <w:szCs w:val="26"/>
          <w:lang w:val="lv-LV"/>
        </w:rPr>
      </w:pPr>
    </w:p>
    <w:p w:rsidR="0070274F" w:rsidRDefault="0070274F">
      <w:pPr>
        <w:ind w:left="360"/>
        <w:jc w:val="center"/>
        <w:rPr>
          <w:b/>
          <w:sz w:val="26"/>
          <w:szCs w:val="26"/>
          <w:lang w:val="lv-LV"/>
        </w:rPr>
      </w:pPr>
    </w:p>
    <w:p w:rsidR="0070274F" w:rsidRDefault="004A44FF">
      <w:r>
        <w:tab/>
      </w:r>
    </w:p>
    <w:sectPr w:rsidR="0070274F">
      <w:headerReference w:type="default" r:id="rId9"/>
      <w:footerReference w:type="default" r:id="rId10"/>
      <w:pgSz w:w="11906" w:h="16838"/>
      <w:pgMar w:top="1276" w:right="851" w:bottom="1440" w:left="1134"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46E" w:rsidRDefault="0064046E">
      <w:r>
        <w:separator/>
      </w:r>
    </w:p>
  </w:endnote>
  <w:endnote w:type="continuationSeparator" w:id="0">
    <w:p w:rsidR="0064046E" w:rsidRDefault="0064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74F" w:rsidRDefault="004A44FF">
    <w:pPr>
      <w:pStyle w:val="Kjene"/>
    </w:pPr>
    <w:r>
      <w:rPr>
        <w:i/>
        <w:sz w:val="18"/>
        <w:szCs w:val="18"/>
        <w:lang w:val="lv-LV"/>
      </w:rPr>
      <w:t>ID</w:t>
    </w:r>
    <w:r>
      <w:rPr>
        <w:bCs/>
        <w:i/>
        <w:sz w:val="18"/>
        <w:szCs w:val="18"/>
        <w:lang w:eastAsia="lv-LV"/>
      </w:rPr>
      <w:t xml:space="preserve"> Nr. </w:t>
    </w:r>
    <w:proofErr w:type="spellStart"/>
    <w:r w:rsidR="003927EE">
      <w:rPr>
        <w:i/>
        <w:sz w:val="18"/>
        <w:szCs w:val="18"/>
        <w:lang w:val="lv-LV"/>
      </w:rPr>
      <w:t>DNPz</w:t>
    </w:r>
    <w:proofErr w:type="spellEnd"/>
    <w:r w:rsidR="003927EE">
      <w:rPr>
        <w:i/>
        <w:sz w:val="18"/>
        <w:szCs w:val="18"/>
        <w:lang w:val="lv-LV"/>
      </w:rPr>
      <w:t xml:space="preserve"> 2019/20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46E" w:rsidRDefault="0064046E">
      <w:r>
        <w:separator/>
      </w:r>
    </w:p>
  </w:footnote>
  <w:footnote w:type="continuationSeparator" w:id="0">
    <w:p w:rsidR="0064046E" w:rsidRDefault="00640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74F" w:rsidRDefault="0070274F">
    <w:pPr>
      <w:pStyle w:val="Galve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869DD"/>
    <w:multiLevelType w:val="multilevel"/>
    <w:tmpl w:val="1C86BA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0BD070D"/>
    <w:multiLevelType w:val="multilevel"/>
    <w:tmpl w:val="7B8ADB32"/>
    <w:lvl w:ilvl="0">
      <w:start w:val="1"/>
      <w:numFmt w:val="bullet"/>
      <w:lvlText w:val="-"/>
      <w:lvlJc w:val="left"/>
      <w:pPr>
        <w:tabs>
          <w:tab w:val="num" w:pos="1267"/>
        </w:tabs>
        <w:ind w:left="1267" w:hanging="187"/>
      </w:pPr>
      <w:rPr>
        <w:rFonts w:ascii="Times New Roman" w:hAnsi="Times New Roman" w:cs="Times New Roman" w:hint="default"/>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74F"/>
    <w:rsid w:val="000C64B1"/>
    <w:rsid w:val="003927EE"/>
    <w:rsid w:val="004A44FF"/>
    <w:rsid w:val="0064046E"/>
    <w:rsid w:val="0070274F"/>
    <w:rsid w:val="00BA1072"/>
    <w:rsid w:val="00FC713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818F9"/>
    <w:rPr>
      <w:rFonts w:ascii="Times New Roman" w:eastAsia="Times New Roman" w:hAnsi="Times New Roman" w:cs="Times New Roman"/>
      <w:sz w:val="24"/>
      <w:szCs w:val="24"/>
      <w:lang w:val="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alontekstsRakstz">
    <w:name w:val="Balonteksts Rakstz."/>
    <w:basedOn w:val="Noklusjumarindkopasfonts"/>
    <w:link w:val="Balonteksts"/>
    <w:uiPriority w:val="99"/>
    <w:semiHidden/>
    <w:qFormat/>
    <w:rsid w:val="00536E60"/>
    <w:rPr>
      <w:rFonts w:ascii="Segoe UI" w:eastAsia="Times New Roman" w:hAnsi="Segoe UI" w:cs="Segoe UI"/>
      <w:sz w:val="18"/>
      <w:szCs w:val="18"/>
      <w:lang w:val="en-US"/>
    </w:rPr>
  </w:style>
  <w:style w:type="character" w:customStyle="1" w:styleId="GalveneRakstz">
    <w:name w:val="Galvene Rakstz."/>
    <w:basedOn w:val="Noklusjumarindkopasfonts"/>
    <w:link w:val="Galvene"/>
    <w:uiPriority w:val="99"/>
    <w:qFormat/>
    <w:rsid w:val="0049326B"/>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qFormat/>
    <w:rsid w:val="0049326B"/>
    <w:rPr>
      <w:rFonts w:ascii="Times New Roman" w:eastAsia="Times New Roman" w:hAnsi="Times New Roman" w:cs="Times New Roman"/>
      <w:sz w:val="24"/>
      <w:szCs w:val="24"/>
      <w:lang w:val="en-US"/>
    </w:rPr>
  </w:style>
  <w:style w:type="character" w:customStyle="1" w:styleId="ListLabel1">
    <w:name w:val="ListLabel 1"/>
    <w:qFormat/>
    <w:rPr>
      <w:rFonts w:eastAsia="Times New Roman" w:cs="Times New Roman"/>
      <w:sz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styleId="Balonteksts">
    <w:name w:val="Balloon Text"/>
    <w:basedOn w:val="Parasts"/>
    <w:link w:val="BalontekstsRakstz"/>
    <w:uiPriority w:val="99"/>
    <w:semiHidden/>
    <w:unhideWhenUsed/>
    <w:qFormat/>
    <w:rsid w:val="00536E60"/>
    <w:rPr>
      <w:rFonts w:ascii="Segoe UI" w:hAnsi="Segoe UI" w:cs="Segoe UI"/>
      <w:sz w:val="18"/>
      <w:szCs w:val="18"/>
    </w:rPr>
  </w:style>
  <w:style w:type="paragraph" w:styleId="Galvene">
    <w:name w:val="header"/>
    <w:basedOn w:val="Parasts"/>
    <w:link w:val="GalveneRakstz"/>
    <w:uiPriority w:val="99"/>
    <w:unhideWhenUsed/>
    <w:rsid w:val="0049326B"/>
    <w:pPr>
      <w:tabs>
        <w:tab w:val="center" w:pos="4153"/>
        <w:tab w:val="right" w:pos="8306"/>
      </w:tabs>
    </w:pPr>
  </w:style>
  <w:style w:type="paragraph" w:styleId="Kjene">
    <w:name w:val="footer"/>
    <w:basedOn w:val="Parasts"/>
    <w:link w:val="KjeneRakstz"/>
    <w:uiPriority w:val="99"/>
    <w:unhideWhenUsed/>
    <w:rsid w:val="0049326B"/>
    <w:pPr>
      <w:tabs>
        <w:tab w:val="center" w:pos="4153"/>
        <w:tab w:val="right" w:pos="8306"/>
      </w:tabs>
    </w:pPr>
  </w:style>
  <w:style w:type="paragraph" w:customStyle="1" w:styleId="Ietvarasaturs">
    <w:name w:val="Ietvara saturs"/>
    <w:basedOn w:val="Parasts"/>
    <w:qFormat/>
  </w:style>
  <w:style w:type="table" w:styleId="Reatabula">
    <w:name w:val="Table Grid"/>
    <w:basedOn w:val="Parastatabula"/>
    <w:rsid w:val="004818F9"/>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818F9"/>
    <w:rPr>
      <w:rFonts w:ascii="Times New Roman" w:eastAsia="Times New Roman" w:hAnsi="Times New Roman" w:cs="Times New Roman"/>
      <w:sz w:val="24"/>
      <w:szCs w:val="24"/>
      <w:lang w:val="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alontekstsRakstz">
    <w:name w:val="Balonteksts Rakstz."/>
    <w:basedOn w:val="Noklusjumarindkopasfonts"/>
    <w:link w:val="Balonteksts"/>
    <w:uiPriority w:val="99"/>
    <w:semiHidden/>
    <w:qFormat/>
    <w:rsid w:val="00536E60"/>
    <w:rPr>
      <w:rFonts w:ascii="Segoe UI" w:eastAsia="Times New Roman" w:hAnsi="Segoe UI" w:cs="Segoe UI"/>
      <w:sz w:val="18"/>
      <w:szCs w:val="18"/>
      <w:lang w:val="en-US"/>
    </w:rPr>
  </w:style>
  <w:style w:type="character" w:customStyle="1" w:styleId="GalveneRakstz">
    <w:name w:val="Galvene Rakstz."/>
    <w:basedOn w:val="Noklusjumarindkopasfonts"/>
    <w:link w:val="Galvene"/>
    <w:uiPriority w:val="99"/>
    <w:qFormat/>
    <w:rsid w:val="0049326B"/>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qFormat/>
    <w:rsid w:val="0049326B"/>
    <w:rPr>
      <w:rFonts w:ascii="Times New Roman" w:eastAsia="Times New Roman" w:hAnsi="Times New Roman" w:cs="Times New Roman"/>
      <w:sz w:val="24"/>
      <w:szCs w:val="24"/>
      <w:lang w:val="en-US"/>
    </w:rPr>
  </w:style>
  <w:style w:type="character" w:customStyle="1" w:styleId="ListLabel1">
    <w:name w:val="ListLabel 1"/>
    <w:qFormat/>
    <w:rPr>
      <w:rFonts w:eastAsia="Times New Roman" w:cs="Times New Roman"/>
      <w:sz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styleId="Balonteksts">
    <w:name w:val="Balloon Text"/>
    <w:basedOn w:val="Parasts"/>
    <w:link w:val="BalontekstsRakstz"/>
    <w:uiPriority w:val="99"/>
    <w:semiHidden/>
    <w:unhideWhenUsed/>
    <w:qFormat/>
    <w:rsid w:val="00536E60"/>
    <w:rPr>
      <w:rFonts w:ascii="Segoe UI" w:hAnsi="Segoe UI" w:cs="Segoe UI"/>
      <w:sz w:val="18"/>
      <w:szCs w:val="18"/>
    </w:rPr>
  </w:style>
  <w:style w:type="paragraph" w:styleId="Galvene">
    <w:name w:val="header"/>
    <w:basedOn w:val="Parasts"/>
    <w:link w:val="GalveneRakstz"/>
    <w:uiPriority w:val="99"/>
    <w:unhideWhenUsed/>
    <w:rsid w:val="0049326B"/>
    <w:pPr>
      <w:tabs>
        <w:tab w:val="center" w:pos="4153"/>
        <w:tab w:val="right" w:pos="8306"/>
      </w:tabs>
    </w:pPr>
  </w:style>
  <w:style w:type="paragraph" w:styleId="Kjene">
    <w:name w:val="footer"/>
    <w:basedOn w:val="Parasts"/>
    <w:link w:val="KjeneRakstz"/>
    <w:uiPriority w:val="99"/>
    <w:unhideWhenUsed/>
    <w:rsid w:val="0049326B"/>
    <w:pPr>
      <w:tabs>
        <w:tab w:val="center" w:pos="4153"/>
        <w:tab w:val="right" w:pos="8306"/>
      </w:tabs>
    </w:pPr>
  </w:style>
  <w:style w:type="paragraph" w:customStyle="1" w:styleId="Ietvarasaturs">
    <w:name w:val="Ietvara saturs"/>
    <w:basedOn w:val="Parasts"/>
    <w:qFormat/>
  </w:style>
  <w:style w:type="table" w:styleId="Reatabula">
    <w:name w:val="Table Grid"/>
    <w:basedOn w:val="Parastatabula"/>
    <w:rsid w:val="004818F9"/>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77CAD-9C86-4EBF-8FA6-E87BD4EB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1014</Words>
  <Characters>579</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Janita</cp:lastModifiedBy>
  <cp:revision>3</cp:revision>
  <cp:lastPrinted>2019-05-14T14:41:00Z</cp:lastPrinted>
  <dcterms:created xsi:type="dcterms:W3CDTF">2019-09-26T17:39:00Z</dcterms:created>
  <dcterms:modified xsi:type="dcterms:W3CDTF">2019-09-26T17:43:00Z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