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075" w:rsidRDefault="00A06075">
      <w:pPr>
        <w:jc w:val="right"/>
        <w:rPr>
          <w:rFonts w:ascii="Times New Roman" w:hAnsi="Times New Roman" w:cs="Times New Roman"/>
          <w:sz w:val="20"/>
          <w:szCs w:val="20"/>
        </w:rPr>
      </w:pPr>
    </w:p>
    <w:p w:rsidR="00A06075" w:rsidRDefault="00F51828">
      <w:pPr>
        <w:spacing w:after="0"/>
        <w:jc w:val="cente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DNPz</w:t>
      </w:r>
      <w:proofErr w:type="spellEnd"/>
      <w:r>
        <w:rPr>
          <w:rFonts w:ascii="Times New Roman" w:hAnsi="Times New Roman" w:cs="Times New Roman"/>
          <w:b/>
          <w:sz w:val="24"/>
          <w:szCs w:val="24"/>
        </w:rPr>
        <w:t xml:space="preserve"> 2019/10</w:t>
      </w:r>
    </w:p>
    <w:p w:rsidR="00A06075" w:rsidRDefault="00F51828">
      <w:pPr>
        <w:spacing w:after="0"/>
        <w:jc w:val="center"/>
      </w:pPr>
      <w:r>
        <w:rPr>
          <w:rFonts w:ascii="Times New Roman" w:hAnsi="Times New Roman" w:cs="Times New Roman"/>
          <w:sz w:val="24"/>
          <w:szCs w:val="24"/>
        </w:rPr>
        <w:t>“Tualetes ēkas iegāde</w:t>
      </w:r>
      <w:bookmarkStart w:id="0" w:name="_Hlk8751540"/>
      <w:r>
        <w:rPr>
          <w:rFonts w:ascii="Times New Roman" w:hAnsi="Times New Roman" w:cs="Times New Roman"/>
          <w:sz w:val="24"/>
          <w:szCs w:val="24"/>
        </w:rPr>
        <w:t xml:space="preserve"> Dundag</w:t>
      </w:r>
      <w:bookmarkEnd w:id="0"/>
      <w:r>
        <w:rPr>
          <w:rFonts w:ascii="Times New Roman" w:hAnsi="Times New Roman" w:cs="Times New Roman"/>
          <w:sz w:val="24"/>
          <w:szCs w:val="24"/>
        </w:rPr>
        <w:t>as novada pašvaldības vajadzībām.”</w:t>
      </w:r>
    </w:p>
    <w:p w:rsidR="00A06075" w:rsidRDefault="00A06075">
      <w:pPr>
        <w:spacing w:after="0"/>
        <w:jc w:val="center"/>
        <w:rPr>
          <w:rFonts w:ascii="Times New Roman" w:hAnsi="Times New Roman" w:cs="Times New Roman"/>
          <w:sz w:val="24"/>
          <w:szCs w:val="24"/>
        </w:rPr>
      </w:pPr>
    </w:p>
    <w:p w:rsidR="00A06075" w:rsidRDefault="00F51828">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rsidR="00A06075" w:rsidRDefault="00A06075">
      <w:pPr>
        <w:jc w:val="both"/>
        <w:rPr>
          <w:rFonts w:ascii="Times New Roman" w:hAnsi="Times New Roman" w:cs="Times New Roman"/>
          <w:b/>
          <w:sz w:val="20"/>
          <w:szCs w:val="20"/>
        </w:rPr>
      </w:pPr>
    </w:p>
    <w:p w:rsidR="00A06075" w:rsidRDefault="00F51828">
      <w:pPr>
        <w:pStyle w:val="Sarakstarindkopa"/>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Iepirkuma priekšmets</w:t>
      </w:r>
    </w:p>
    <w:p w:rsidR="00A06075" w:rsidRDefault="00F51828">
      <w:pPr>
        <w:spacing w:after="0"/>
        <w:jc w:val="both"/>
      </w:pPr>
      <w:r>
        <w:rPr>
          <w:rFonts w:ascii="Times New Roman" w:hAnsi="Times New Roman" w:cs="Times New Roman"/>
          <w:sz w:val="24"/>
          <w:szCs w:val="24"/>
        </w:rPr>
        <w:t>Iepirkuma priekšmets ir</w:t>
      </w:r>
      <w:r>
        <w:rPr>
          <w:rFonts w:ascii="Times New Roman" w:hAnsi="Times New Roman" w:cs="Times New Roman"/>
          <w:b/>
          <w:sz w:val="24"/>
          <w:szCs w:val="24"/>
        </w:rPr>
        <w:t xml:space="preserve"> </w:t>
      </w:r>
      <w:r>
        <w:rPr>
          <w:rFonts w:ascii="Times New Roman" w:hAnsi="Times New Roman" w:cs="Times New Roman"/>
          <w:sz w:val="24"/>
          <w:szCs w:val="24"/>
        </w:rPr>
        <w:t>“Tualetes ēkas iegāde</w:t>
      </w:r>
      <w:bookmarkStart w:id="1" w:name="_Hlk87515401"/>
      <w:r>
        <w:rPr>
          <w:rFonts w:ascii="Times New Roman" w:hAnsi="Times New Roman" w:cs="Times New Roman"/>
          <w:sz w:val="24"/>
          <w:szCs w:val="24"/>
        </w:rPr>
        <w:t xml:space="preserve"> Dundag</w:t>
      </w:r>
      <w:bookmarkEnd w:id="1"/>
      <w:r>
        <w:rPr>
          <w:rFonts w:ascii="Times New Roman" w:hAnsi="Times New Roman" w:cs="Times New Roman"/>
          <w:sz w:val="24"/>
          <w:szCs w:val="24"/>
        </w:rPr>
        <w:t>as novada pašvaldības vajadzībām”, saskaņā ar Tehnisko specifikāciju.</w:t>
      </w:r>
      <w:r>
        <w:rPr>
          <w:rFonts w:ascii="Times New Roman" w:hAnsi="Times New Roman" w:cs="Times New Roman"/>
          <w:i/>
          <w:sz w:val="24"/>
          <w:szCs w:val="24"/>
        </w:rPr>
        <w:t xml:space="preserve"> </w:t>
      </w:r>
      <w:r>
        <w:rPr>
          <w:rFonts w:ascii="Times New Roman" w:hAnsi="Times New Roman" w:cs="Times New Roman"/>
          <w:sz w:val="24"/>
          <w:szCs w:val="24"/>
        </w:rPr>
        <w:t xml:space="preserve"> Līgums ar šīs cenu aptaujas uzvarētāju tiks noslēgts 5 darba dienu laikā pēc </w:t>
      </w:r>
      <w:r w:rsidR="00C953F8">
        <w:rPr>
          <w:rFonts w:ascii="Times New Roman" w:hAnsi="Times New Roman" w:cs="Times New Roman"/>
          <w:sz w:val="24"/>
          <w:szCs w:val="24"/>
        </w:rPr>
        <w:t>lēmuma pieņemšanas</w:t>
      </w:r>
      <w:r>
        <w:rPr>
          <w:rFonts w:ascii="Times New Roman" w:hAnsi="Times New Roman" w:cs="Times New Roman"/>
          <w:sz w:val="24"/>
          <w:szCs w:val="24"/>
        </w:rPr>
        <w:t xml:space="preserve">. </w:t>
      </w:r>
    </w:p>
    <w:p w:rsidR="00A06075" w:rsidRDefault="00A06075">
      <w:pPr>
        <w:pStyle w:val="Sarakstarindkopa"/>
        <w:ind w:left="0" w:firstLine="851"/>
        <w:jc w:val="both"/>
        <w:rPr>
          <w:rFonts w:ascii="Times New Roman" w:hAnsi="Times New Roman" w:cs="Times New Roman"/>
          <w:sz w:val="24"/>
          <w:szCs w:val="24"/>
        </w:rPr>
      </w:pPr>
    </w:p>
    <w:p w:rsidR="00A06075" w:rsidRDefault="00F51828">
      <w:pPr>
        <w:pStyle w:val="Sarakstarindkopa"/>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A06075" w:rsidRDefault="00F51828">
      <w:pPr>
        <w:pStyle w:val="Sarakstarindkopa"/>
        <w:ind w:left="0"/>
        <w:jc w:val="both"/>
      </w:pPr>
      <w:r>
        <w:rPr>
          <w:rFonts w:ascii="Times New Roman" w:hAnsi="Times New Roman" w:cs="Times New Roman"/>
          <w:sz w:val="24"/>
          <w:szCs w:val="24"/>
        </w:rPr>
        <w:t xml:space="preserve">Piedāvājumu (elektroniski parakstīts dokuments) var iesniegt, nosūtot pa e-pastu </w:t>
      </w:r>
      <w:hyperlink r:id="rId5">
        <w:r>
          <w:rPr>
            <w:rStyle w:val="Internetasaite"/>
            <w:rFonts w:ascii="Times New Roman" w:hAnsi="Times New Roman" w:cs="Times New Roman"/>
            <w:color w:val="auto"/>
            <w:sz w:val="24"/>
            <w:szCs w:val="24"/>
            <w:u w:val="none"/>
          </w:rPr>
          <w:t>iepirkumi@dundaga.lv</w:t>
        </w:r>
      </w:hyperlink>
      <w:r>
        <w:rPr>
          <w:rStyle w:val="Internetasaite"/>
          <w:rFonts w:ascii="Times New Roman" w:hAnsi="Times New Roman" w:cs="Times New Roman"/>
          <w:color w:val="auto"/>
          <w:sz w:val="24"/>
          <w:szCs w:val="24"/>
          <w:u w:val="none"/>
        </w:rPr>
        <w:t xml:space="preserve"> līdz 2019.gada </w:t>
      </w:r>
      <w:r w:rsidR="00C953F8">
        <w:rPr>
          <w:rStyle w:val="Internetasaite"/>
          <w:rFonts w:ascii="Times New Roman" w:hAnsi="Times New Roman" w:cs="Times New Roman"/>
          <w:color w:val="auto"/>
          <w:sz w:val="24"/>
          <w:szCs w:val="24"/>
          <w:u w:val="none"/>
        </w:rPr>
        <w:t>18</w:t>
      </w:r>
      <w:r>
        <w:rPr>
          <w:rStyle w:val="Internetasaite"/>
          <w:rFonts w:ascii="Times New Roman" w:hAnsi="Times New Roman" w:cs="Times New Roman"/>
          <w:color w:val="auto"/>
          <w:sz w:val="24"/>
          <w:szCs w:val="24"/>
          <w:u w:val="none"/>
        </w:rPr>
        <w:t xml:space="preserve">.jūlijam plkst.10.00 (norādot “Cenu aptaujai ar identifikācijas Nr. </w:t>
      </w:r>
      <w:proofErr w:type="spellStart"/>
      <w:r>
        <w:rPr>
          <w:rStyle w:val="Internetasaite"/>
          <w:rFonts w:ascii="Times New Roman" w:hAnsi="Times New Roman" w:cs="Times New Roman"/>
          <w:color w:val="auto"/>
          <w:sz w:val="24"/>
          <w:szCs w:val="24"/>
          <w:u w:val="none"/>
        </w:rPr>
        <w:t>DNPz</w:t>
      </w:r>
      <w:proofErr w:type="spellEnd"/>
      <w:r>
        <w:rPr>
          <w:rStyle w:val="Internetasaite"/>
          <w:rFonts w:ascii="Times New Roman" w:hAnsi="Times New Roman" w:cs="Times New Roman"/>
          <w:color w:val="auto"/>
          <w:sz w:val="24"/>
          <w:szCs w:val="24"/>
          <w:u w:val="none"/>
        </w:rPr>
        <w:t xml:space="preserve"> 2019/10”).</w:t>
      </w:r>
    </w:p>
    <w:p w:rsidR="00A06075" w:rsidRDefault="00F51828">
      <w:pPr>
        <w:pStyle w:val="Sarakstarindkopa"/>
        <w:spacing w:after="0" w:line="240" w:lineRule="auto"/>
        <w:ind w:left="0"/>
        <w:jc w:val="both"/>
      </w:pPr>
      <w:r>
        <w:rPr>
          <w:rStyle w:val="Internetasaite"/>
          <w:rFonts w:ascii="Times New Roman" w:hAnsi="Times New Roman" w:cs="Times New Roman"/>
          <w:color w:val="auto"/>
          <w:sz w:val="24"/>
          <w:szCs w:val="24"/>
          <w:u w:val="none"/>
        </w:rPr>
        <w:t>Kontaktpersonas:</w:t>
      </w:r>
      <w:r w:rsidR="00C953F8">
        <w:rPr>
          <w:rStyle w:val="Internetasaite"/>
          <w:rFonts w:ascii="Times New Roman" w:hAnsi="Times New Roman" w:cs="Times New Roman"/>
          <w:color w:val="auto"/>
          <w:sz w:val="24"/>
          <w:szCs w:val="24"/>
          <w:u w:val="none"/>
        </w:rPr>
        <w:t xml:space="preserve"> </w:t>
      </w:r>
      <w:r>
        <w:rPr>
          <w:rStyle w:val="Internetasaite"/>
          <w:rFonts w:ascii="Times New Roman" w:hAnsi="Times New Roman" w:cs="Times New Roman"/>
          <w:color w:val="auto"/>
          <w:sz w:val="24"/>
          <w:szCs w:val="24"/>
          <w:u w:val="none"/>
        </w:rPr>
        <w:t>Andris Kojro, Saimnieciskā dienesta vadītājs, tālr.: 26563742</w:t>
      </w:r>
    </w:p>
    <w:p w:rsidR="00A06075" w:rsidRDefault="00A06075">
      <w:pPr>
        <w:spacing w:after="0"/>
        <w:jc w:val="both"/>
        <w:rPr>
          <w:rFonts w:ascii="Times New Roman" w:hAnsi="Times New Roman" w:cs="Times New Roman"/>
          <w:sz w:val="24"/>
          <w:szCs w:val="24"/>
        </w:rPr>
      </w:pPr>
    </w:p>
    <w:p w:rsidR="00A06075" w:rsidRDefault="00F51828">
      <w:pPr>
        <w:pStyle w:val="Sarakstarindkopa"/>
        <w:numPr>
          <w:ilvl w:val="0"/>
          <w:numId w:val="1"/>
        </w:numPr>
        <w:tabs>
          <w:tab w:val="left" w:pos="142"/>
        </w:tabs>
        <w:ind w:left="737" w:hanging="737"/>
        <w:jc w:val="both"/>
      </w:pPr>
      <w:r>
        <w:rPr>
          <w:rFonts w:ascii="Times New Roman" w:hAnsi="Times New Roman" w:cs="Times New Roman"/>
          <w:b/>
          <w:sz w:val="24"/>
          <w:szCs w:val="24"/>
        </w:rPr>
        <w:t xml:space="preserve">Piedāvājuma noformēšana. </w:t>
      </w:r>
    </w:p>
    <w:p w:rsidR="00A06075" w:rsidRDefault="00F51828">
      <w:pPr>
        <w:pStyle w:val="Sarakstarindkopa"/>
        <w:tabs>
          <w:tab w:val="left" w:pos="142"/>
        </w:tabs>
        <w:ind w:left="0"/>
        <w:jc w:val="both"/>
        <w:rPr>
          <w:rFonts w:ascii="Times New Roman" w:hAnsi="Times New Roman" w:cs="Times New Roman"/>
          <w:sz w:val="24"/>
          <w:szCs w:val="24"/>
        </w:rPr>
      </w:pPr>
      <w:r>
        <w:rPr>
          <w:rFonts w:ascii="Times New Roman" w:hAnsi="Times New Roman" w:cs="Times New Roman"/>
          <w:sz w:val="24"/>
          <w:szCs w:val="24"/>
        </w:rPr>
        <w:t>Iesniedzamie dokumenti:</w:t>
      </w:r>
    </w:p>
    <w:p w:rsidR="00A06075" w:rsidRDefault="00F51828">
      <w:pPr>
        <w:pStyle w:val="Sarakstarindkopa"/>
        <w:numPr>
          <w:ilvl w:val="1"/>
          <w:numId w:val="1"/>
        </w:numPr>
        <w:tabs>
          <w:tab w:val="left" w:pos="142"/>
        </w:tabs>
        <w:ind w:left="709"/>
        <w:jc w:val="both"/>
      </w:pPr>
      <w:r>
        <w:rPr>
          <w:rFonts w:ascii="Times New Roman" w:hAnsi="Times New Roman" w:cs="Times New Roman"/>
          <w:sz w:val="24"/>
          <w:szCs w:val="24"/>
        </w:rPr>
        <w:t>Pretendenta pieteikums;</w:t>
      </w:r>
    </w:p>
    <w:p w:rsidR="00A06075" w:rsidRDefault="00F51828">
      <w:pPr>
        <w:pStyle w:val="Sarakstarindkopa"/>
        <w:numPr>
          <w:ilvl w:val="1"/>
          <w:numId w:val="1"/>
        </w:numPr>
        <w:tabs>
          <w:tab w:val="left" w:pos="142"/>
        </w:tabs>
        <w:ind w:left="709"/>
        <w:jc w:val="both"/>
      </w:pPr>
      <w:r>
        <w:rPr>
          <w:rFonts w:ascii="Times New Roman" w:hAnsi="Times New Roman" w:cs="Times New Roman"/>
          <w:sz w:val="24"/>
          <w:szCs w:val="24"/>
        </w:rPr>
        <w:t>Atsauksme;</w:t>
      </w:r>
    </w:p>
    <w:p w:rsidR="00A06075" w:rsidRDefault="00F51828">
      <w:pPr>
        <w:pStyle w:val="Sarakstarindkopa"/>
        <w:numPr>
          <w:ilvl w:val="1"/>
          <w:numId w:val="1"/>
        </w:numPr>
        <w:tabs>
          <w:tab w:val="left" w:pos="142"/>
        </w:tabs>
        <w:ind w:left="709"/>
        <w:jc w:val="both"/>
      </w:pPr>
      <w:r>
        <w:rPr>
          <w:rFonts w:ascii="Times New Roman" w:hAnsi="Times New Roman" w:cs="Times New Roman"/>
          <w:sz w:val="24"/>
          <w:szCs w:val="24"/>
        </w:rPr>
        <w:t>Tehniskais piedāvājums (brīvā formā)</w:t>
      </w:r>
    </w:p>
    <w:p w:rsidR="00A06075" w:rsidRDefault="00A06075">
      <w:pPr>
        <w:pStyle w:val="Sarakstarindkopa"/>
        <w:jc w:val="both"/>
        <w:rPr>
          <w:rFonts w:ascii="Times New Roman" w:hAnsi="Times New Roman" w:cs="Times New Roman"/>
          <w:b/>
          <w:sz w:val="24"/>
          <w:szCs w:val="24"/>
        </w:rPr>
      </w:pPr>
      <w:bookmarkStart w:id="2" w:name="_GoBack"/>
      <w:bookmarkEnd w:id="2"/>
    </w:p>
    <w:p w:rsidR="00A06075" w:rsidRDefault="00F51828">
      <w:pPr>
        <w:pStyle w:val="Sarakstarindkopa"/>
        <w:numPr>
          <w:ilvl w:val="0"/>
          <w:numId w:val="1"/>
        </w:numPr>
        <w:ind w:left="737" w:hanging="737"/>
        <w:jc w:val="both"/>
      </w:pPr>
      <w:r>
        <w:rPr>
          <w:rFonts w:ascii="Times New Roman" w:hAnsi="Times New Roman" w:cs="Times New Roman"/>
          <w:b/>
          <w:sz w:val="24"/>
          <w:szCs w:val="24"/>
        </w:rPr>
        <w:t xml:space="preserve">Piedāvājuma cena </w:t>
      </w:r>
    </w:p>
    <w:p w:rsidR="00A06075" w:rsidRDefault="00F51828">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Piedāvājumam jābūt izteiktam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 xml:space="preserve"> neieskaitot  PVN. </w:t>
      </w:r>
    </w:p>
    <w:p w:rsidR="00A06075" w:rsidRDefault="00A06075">
      <w:pPr>
        <w:pStyle w:val="Sarakstarindkopa"/>
        <w:jc w:val="both"/>
        <w:rPr>
          <w:rFonts w:ascii="Times New Roman" w:hAnsi="Times New Roman" w:cs="Times New Roman"/>
          <w:sz w:val="24"/>
          <w:szCs w:val="24"/>
        </w:rPr>
      </w:pPr>
    </w:p>
    <w:p w:rsidR="00A06075" w:rsidRDefault="00F51828">
      <w:pPr>
        <w:pStyle w:val="Sarakstarindkopa"/>
        <w:numPr>
          <w:ilvl w:val="0"/>
          <w:numId w:val="1"/>
        </w:numPr>
        <w:spacing w:after="0"/>
        <w:ind w:left="737" w:hanging="737"/>
        <w:jc w:val="both"/>
      </w:pPr>
      <w:r>
        <w:rPr>
          <w:rFonts w:ascii="Times New Roman" w:hAnsi="Times New Roman" w:cs="Times New Roman"/>
          <w:b/>
          <w:sz w:val="24"/>
          <w:szCs w:val="24"/>
        </w:rPr>
        <w:t>Samaksas nosacījumi</w:t>
      </w:r>
    </w:p>
    <w:p w:rsidR="00A06075" w:rsidRDefault="00F51828">
      <w:pPr>
        <w:pStyle w:val="Sarakstarindkopa"/>
        <w:spacing w:after="0"/>
        <w:ind w:left="0"/>
        <w:jc w:val="both"/>
      </w:pPr>
      <w:r>
        <w:rPr>
          <w:rFonts w:ascii="Times New Roman" w:hAnsi="Times New Roman" w:cs="Times New Roman"/>
          <w:sz w:val="24"/>
          <w:szCs w:val="24"/>
        </w:rPr>
        <w:t>Pirkuma  maksa tiks samaksāta desmit dienu laikā pēc pirkuma līguma parakstīšanas.</w:t>
      </w:r>
    </w:p>
    <w:p w:rsidR="00A06075" w:rsidRDefault="00A06075">
      <w:pPr>
        <w:pStyle w:val="Sarakstarindkopa"/>
        <w:spacing w:after="0"/>
        <w:ind w:left="0"/>
        <w:jc w:val="both"/>
        <w:rPr>
          <w:rFonts w:ascii="Times New Roman" w:hAnsi="Times New Roman" w:cs="Times New Roman"/>
          <w:sz w:val="24"/>
          <w:szCs w:val="24"/>
        </w:rPr>
      </w:pPr>
    </w:p>
    <w:p w:rsidR="00A06075" w:rsidRDefault="00F51828">
      <w:pPr>
        <w:pStyle w:val="Sarakstarindkopa"/>
        <w:numPr>
          <w:ilvl w:val="0"/>
          <w:numId w:val="1"/>
        </w:numPr>
        <w:spacing w:after="0"/>
        <w:ind w:left="737" w:hanging="737"/>
        <w:jc w:val="both"/>
      </w:pPr>
      <w:r>
        <w:rPr>
          <w:rFonts w:ascii="Times New Roman" w:hAnsi="Times New Roman" w:cs="Times New Roman"/>
          <w:b/>
          <w:sz w:val="24"/>
          <w:szCs w:val="24"/>
        </w:rPr>
        <w:t>Informācijas sniegšana</w:t>
      </w:r>
    </w:p>
    <w:p w:rsidR="00A06075" w:rsidRDefault="00F51828">
      <w:pPr>
        <w:pStyle w:val="Sarakstarindkopa"/>
        <w:spacing w:after="0"/>
        <w:ind w:left="0"/>
        <w:jc w:val="both"/>
      </w:pPr>
      <w:r>
        <w:rPr>
          <w:rFonts w:ascii="Times New Roman" w:hAnsi="Times New Roman" w:cs="Times New Roman"/>
          <w:sz w:val="24"/>
          <w:szCs w:val="24"/>
        </w:rPr>
        <w:t>Visi jautājumi par cenu aptaujas priekšmetu adresējami 2.punktā minētai kontaktpersonai.</w:t>
      </w:r>
    </w:p>
    <w:p w:rsidR="00A06075" w:rsidRDefault="00A06075">
      <w:pPr>
        <w:pStyle w:val="Sarakstarindkopa"/>
        <w:spacing w:after="0"/>
        <w:ind w:left="0"/>
        <w:jc w:val="both"/>
        <w:rPr>
          <w:rFonts w:ascii="Times New Roman" w:hAnsi="Times New Roman" w:cs="Times New Roman"/>
          <w:sz w:val="24"/>
          <w:szCs w:val="24"/>
        </w:rPr>
      </w:pPr>
    </w:p>
    <w:p w:rsidR="00A06075" w:rsidRDefault="00F51828">
      <w:pPr>
        <w:pStyle w:val="Sarakstarindkopa"/>
        <w:numPr>
          <w:ilvl w:val="0"/>
          <w:numId w:val="1"/>
        </w:numPr>
        <w:spacing w:after="0"/>
        <w:ind w:left="0" w:firstLine="0"/>
        <w:jc w:val="both"/>
      </w:pPr>
      <w:r>
        <w:rPr>
          <w:rFonts w:ascii="Times New Roman" w:hAnsi="Times New Roman" w:cs="Times New Roman"/>
          <w:b/>
          <w:sz w:val="24"/>
          <w:szCs w:val="24"/>
        </w:rPr>
        <w:t>Prasības pretendentam</w:t>
      </w:r>
    </w:p>
    <w:p w:rsidR="00A06075" w:rsidRDefault="00F51828">
      <w:pPr>
        <w:spacing w:after="0"/>
        <w:ind w:left="360"/>
        <w:jc w:val="both"/>
      </w:pPr>
      <w:r>
        <w:rPr>
          <w:rFonts w:ascii="Times New Roman" w:hAnsi="Times New Roman" w:cs="Times New Roman"/>
          <w:sz w:val="24"/>
          <w:szCs w:val="24"/>
        </w:rPr>
        <w:t>7.1. Pretendents ir reģistrēts Latvijas Republikas Uzņēmuma reģistra Komercreģistrā vai līdzvērtīgā reģistrā ārvalstīs.</w:t>
      </w:r>
    </w:p>
    <w:p w:rsidR="00A06075" w:rsidRDefault="00F51828">
      <w:pPr>
        <w:spacing w:after="0"/>
        <w:ind w:left="340"/>
        <w:jc w:val="both"/>
        <w:rPr>
          <w:rFonts w:ascii="Times New Roman" w:hAnsi="Times New Roman" w:cs="Times New Roman"/>
          <w:sz w:val="24"/>
          <w:szCs w:val="24"/>
        </w:rPr>
      </w:pPr>
      <w:r>
        <w:rPr>
          <w:rFonts w:ascii="Times New Roman" w:hAnsi="Times New Roman" w:cs="Times New Roman"/>
          <w:sz w:val="24"/>
          <w:szCs w:val="24"/>
        </w:rPr>
        <w:t xml:space="preserve">7.2. Iepirkumā var piedalīties piegādātāji Publisko iepirkumu likuma 1.panta 11.punkta izpratnē, kuri ir iesnieguši </w:t>
      </w:r>
      <w:r w:rsidR="00F67E03">
        <w:rPr>
          <w:rFonts w:ascii="Times New Roman" w:hAnsi="Times New Roman" w:cs="Times New Roman"/>
          <w:sz w:val="24"/>
          <w:szCs w:val="24"/>
        </w:rPr>
        <w:t>3.punktā</w:t>
      </w:r>
      <w:r>
        <w:rPr>
          <w:rFonts w:ascii="Times New Roman" w:hAnsi="Times New Roman" w:cs="Times New Roman"/>
          <w:sz w:val="24"/>
          <w:szCs w:val="24"/>
        </w:rPr>
        <w:t xml:space="preserve"> minētos dokumentus. Piedalīšanās iepirkumā ir Pretendenta brīvas gribas izpausme. Iepirkuma noteikumi visiem Pretendentiem ir vienādi.</w:t>
      </w:r>
    </w:p>
    <w:p w:rsidR="00A06075" w:rsidRDefault="00F51828">
      <w:pPr>
        <w:spacing w:after="0"/>
        <w:ind w:left="340"/>
        <w:jc w:val="both"/>
        <w:rPr>
          <w:rFonts w:ascii="Times New Roman" w:hAnsi="Times New Roman" w:cs="Times New Roman"/>
          <w:sz w:val="24"/>
          <w:szCs w:val="24"/>
        </w:rPr>
      </w:pPr>
      <w:r>
        <w:rPr>
          <w:rFonts w:ascii="Times New Roman" w:hAnsi="Times New Roman" w:cs="Times New Roman"/>
          <w:sz w:val="24"/>
          <w:szCs w:val="24"/>
        </w:rPr>
        <w:t>7.3. Pretendentam jābūt ne mazāk kā 1 (viena) pasūtītāja pozitīvai atsauksmei par Pretendenta veikto šādas vai līdzīgas preces piegādi.</w:t>
      </w:r>
    </w:p>
    <w:p w:rsidR="00A06075" w:rsidRDefault="00A06075">
      <w:pPr>
        <w:spacing w:after="0"/>
        <w:ind w:left="340"/>
        <w:jc w:val="both"/>
        <w:rPr>
          <w:rFonts w:ascii="Times New Roman" w:hAnsi="Times New Roman" w:cs="Times New Roman"/>
          <w:sz w:val="24"/>
          <w:szCs w:val="24"/>
        </w:rPr>
      </w:pPr>
    </w:p>
    <w:p w:rsidR="00A06075" w:rsidRDefault="00F51828">
      <w:pPr>
        <w:pStyle w:val="Sarakstarindkopa"/>
        <w:numPr>
          <w:ilvl w:val="0"/>
          <w:numId w:val="1"/>
        </w:numPr>
        <w:spacing w:after="0"/>
        <w:ind w:left="737" w:hanging="737"/>
        <w:jc w:val="both"/>
      </w:pPr>
      <w:r>
        <w:rPr>
          <w:rFonts w:ascii="Times New Roman" w:hAnsi="Times New Roman" w:cs="Times New Roman"/>
          <w:b/>
          <w:sz w:val="24"/>
          <w:szCs w:val="24"/>
        </w:rPr>
        <w:t>Piedāvājumu iesniegšana, vērtēšana un lēmuma pieņemšana</w:t>
      </w:r>
    </w:p>
    <w:p w:rsidR="00A06075" w:rsidRDefault="00A06075">
      <w:pPr>
        <w:pStyle w:val="Sarakstarindkopa"/>
        <w:spacing w:after="0"/>
        <w:ind w:left="737" w:hanging="737"/>
        <w:jc w:val="both"/>
        <w:rPr>
          <w:rFonts w:ascii="Times New Roman" w:hAnsi="Times New Roman"/>
        </w:rPr>
      </w:pPr>
    </w:p>
    <w:p w:rsidR="00A06075" w:rsidRDefault="00F51828">
      <w:pPr>
        <w:pStyle w:val="Sarakstarindkopa"/>
        <w:spacing w:after="0"/>
        <w:ind w:left="0"/>
        <w:jc w:val="both"/>
      </w:pPr>
      <w:r>
        <w:rPr>
          <w:rFonts w:ascii="Times New Roman" w:hAnsi="Times New Roman" w:cs="Times New Roman"/>
          <w:sz w:val="24"/>
          <w:szCs w:val="24"/>
        </w:rPr>
        <w:t xml:space="preserve">Piedāvājumus iesniedz, nosūtot uz e-pastu: </w:t>
      </w:r>
      <w:hyperlink r:id="rId6">
        <w:r>
          <w:rPr>
            <w:rStyle w:val="Internetasaite"/>
            <w:rFonts w:ascii="Times New Roman" w:hAnsi="Times New Roman" w:cs="Times New Roman"/>
            <w:sz w:val="24"/>
            <w:szCs w:val="24"/>
          </w:rPr>
          <w:t>iepirkumi@dundaga.lv</w:t>
        </w:r>
      </w:hyperlink>
      <w:r>
        <w:rPr>
          <w:rFonts w:ascii="Times New Roman" w:hAnsi="Times New Roman" w:cs="Times New Roman"/>
          <w:sz w:val="24"/>
          <w:szCs w:val="24"/>
        </w:rPr>
        <w:t>. Piedāvājumi, kas iesniegti pēc norādītā termiņa, netiks vērtēti.</w:t>
      </w:r>
    </w:p>
    <w:p w:rsidR="00A06075" w:rsidRDefault="00A06075">
      <w:pPr>
        <w:pStyle w:val="Sarakstarindkopa"/>
        <w:ind w:left="0"/>
        <w:jc w:val="both"/>
        <w:rPr>
          <w:rFonts w:ascii="Times New Roman" w:hAnsi="Times New Roman" w:cs="Times New Roman"/>
          <w:sz w:val="24"/>
          <w:szCs w:val="24"/>
        </w:rPr>
      </w:pPr>
    </w:p>
    <w:p w:rsidR="00C953F8" w:rsidRDefault="00C953F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06075" w:rsidRDefault="00F51828">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lastRenderedPageBreak/>
        <w:t>Iestāde:</w:t>
      </w:r>
    </w:p>
    <w:p w:rsidR="00A06075" w:rsidRDefault="00F51828">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A06075" w:rsidRDefault="00F51828">
      <w:pPr>
        <w:pStyle w:val="Sarakstarindkopa"/>
        <w:numPr>
          <w:ilvl w:val="0"/>
          <w:numId w:val="2"/>
        </w:numPr>
        <w:jc w:val="both"/>
      </w:pPr>
      <w:r>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A06075" w:rsidRDefault="00F51828">
      <w:pPr>
        <w:pStyle w:val="Sarakstarindkopa"/>
        <w:numPr>
          <w:ilvl w:val="0"/>
          <w:numId w:val="2"/>
        </w:numPr>
        <w:jc w:val="both"/>
      </w:pPr>
      <w:r>
        <w:rPr>
          <w:rFonts w:ascii="Times New Roman" w:hAnsi="Times New Roman" w:cs="Times New Roman"/>
          <w:sz w:val="24"/>
          <w:szCs w:val="24"/>
        </w:rPr>
        <w:t>Atsauksmi par pretendenta iepriekš veikto darbu kvalitāti tiks pārbaudīta Būvniecības informācijas sistēmā.</w:t>
      </w:r>
    </w:p>
    <w:p w:rsidR="00A06075" w:rsidRDefault="00F51828">
      <w:pPr>
        <w:pStyle w:val="Sarakstarindkopa"/>
        <w:numPr>
          <w:ilvl w:val="0"/>
          <w:numId w:val="2"/>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rsidR="00A06075" w:rsidRDefault="00F51828">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w:t>
      </w:r>
    </w:p>
    <w:p w:rsidR="00A06075" w:rsidRDefault="00F51828">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A06075" w:rsidRDefault="00A06075">
      <w:pPr>
        <w:pStyle w:val="Sarakstarindkopa"/>
        <w:jc w:val="both"/>
        <w:rPr>
          <w:rFonts w:ascii="Times New Roman" w:hAnsi="Times New Roman" w:cs="Times New Roman"/>
          <w:sz w:val="24"/>
          <w:szCs w:val="24"/>
        </w:rPr>
      </w:pPr>
    </w:p>
    <w:p w:rsidR="00A06075" w:rsidRDefault="00F51828">
      <w:pPr>
        <w:pStyle w:val="Sarakstarindkopa"/>
        <w:numPr>
          <w:ilvl w:val="0"/>
          <w:numId w:val="3"/>
        </w:numPr>
        <w:jc w:val="both"/>
        <w:rPr>
          <w:rFonts w:ascii="Times New Roman" w:hAnsi="Times New Roman" w:cs="Times New Roman"/>
          <w:b/>
          <w:sz w:val="24"/>
          <w:szCs w:val="24"/>
        </w:rPr>
      </w:pPr>
      <w:r>
        <w:rPr>
          <w:rFonts w:ascii="Times New Roman" w:hAnsi="Times New Roman" w:cs="Times New Roman"/>
          <w:b/>
          <w:sz w:val="24"/>
          <w:szCs w:val="24"/>
        </w:rPr>
        <w:t>Lēmums par cenu aptaujas izbeigšanu bez līguma slēgšanas.</w:t>
      </w:r>
    </w:p>
    <w:p w:rsidR="00A06075" w:rsidRDefault="00F51828">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darbu apjomos noteiktajām prasībām, kā arī citos gadījumos saskaņā ar Likumu.</w:t>
      </w:r>
    </w:p>
    <w:p w:rsidR="00A06075" w:rsidRDefault="00A06075">
      <w:pPr>
        <w:pStyle w:val="Sarakstarindkopa"/>
        <w:ind w:left="0"/>
        <w:jc w:val="both"/>
        <w:rPr>
          <w:rFonts w:ascii="Times New Roman" w:hAnsi="Times New Roman" w:cs="Times New Roman"/>
          <w:b/>
          <w:sz w:val="20"/>
          <w:szCs w:val="20"/>
        </w:rPr>
      </w:pPr>
    </w:p>
    <w:p w:rsidR="00A06075" w:rsidRDefault="00A06075">
      <w:pPr>
        <w:pStyle w:val="Sarakstarindkopa"/>
        <w:ind w:left="0"/>
        <w:jc w:val="both"/>
        <w:rPr>
          <w:rFonts w:ascii="Times New Roman" w:hAnsi="Times New Roman" w:cs="Times New Roman"/>
          <w:b/>
          <w:sz w:val="20"/>
          <w:szCs w:val="20"/>
        </w:rPr>
      </w:pPr>
    </w:p>
    <w:p w:rsidR="00A06075" w:rsidRDefault="00A06075">
      <w:pPr>
        <w:pStyle w:val="Sarakstarindkopa"/>
        <w:ind w:left="0"/>
        <w:jc w:val="both"/>
        <w:rPr>
          <w:rFonts w:ascii="Times New Roman" w:hAnsi="Times New Roman" w:cs="Times New Roman"/>
          <w:b/>
          <w:sz w:val="20"/>
          <w:szCs w:val="20"/>
        </w:rPr>
      </w:pPr>
    </w:p>
    <w:tbl>
      <w:tblPr>
        <w:tblStyle w:val="Reatabula"/>
        <w:tblW w:w="9204" w:type="dxa"/>
        <w:tblLook w:val="04A0" w:firstRow="1" w:lastRow="0" w:firstColumn="1" w:lastColumn="0" w:noHBand="0" w:noVBand="1"/>
      </w:tblPr>
      <w:tblGrid>
        <w:gridCol w:w="3964"/>
        <w:gridCol w:w="2172"/>
        <w:gridCol w:w="3068"/>
      </w:tblGrid>
      <w:tr w:rsidR="00A06075" w:rsidRPr="00C953F8">
        <w:tc>
          <w:tcPr>
            <w:tcW w:w="3964" w:type="dxa"/>
            <w:tcBorders>
              <w:top w:val="nil"/>
              <w:left w:val="nil"/>
              <w:bottom w:val="nil"/>
              <w:right w:val="nil"/>
            </w:tcBorders>
            <w:shd w:val="clear" w:color="auto" w:fill="auto"/>
          </w:tcPr>
          <w:p w:rsidR="00A06075" w:rsidRPr="00C953F8" w:rsidRDefault="00F51828">
            <w:pPr>
              <w:pStyle w:val="Sarakstarindkopa"/>
              <w:spacing w:after="0" w:line="240" w:lineRule="auto"/>
              <w:ind w:left="0"/>
              <w:jc w:val="both"/>
              <w:rPr>
                <w:rFonts w:ascii="Times New Roman" w:hAnsi="Times New Roman" w:cs="Times New Roman"/>
                <w:sz w:val="24"/>
                <w:szCs w:val="20"/>
              </w:rPr>
            </w:pPr>
            <w:r w:rsidRPr="00C953F8">
              <w:rPr>
                <w:rFonts w:ascii="Times New Roman" w:hAnsi="Times New Roman" w:cs="Times New Roman"/>
                <w:sz w:val="24"/>
                <w:szCs w:val="20"/>
              </w:rPr>
              <w:t>Dundagas novada pašvaldības</w:t>
            </w:r>
          </w:p>
          <w:p w:rsidR="00A06075" w:rsidRPr="00C953F8" w:rsidRDefault="00F51828">
            <w:pPr>
              <w:pStyle w:val="Sarakstarindkopa"/>
              <w:spacing w:after="0" w:line="240" w:lineRule="auto"/>
              <w:ind w:left="0"/>
              <w:jc w:val="both"/>
              <w:rPr>
                <w:rFonts w:ascii="Times New Roman" w:hAnsi="Times New Roman" w:cs="Times New Roman"/>
                <w:sz w:val="20"/>
                <w:szCs w:val="20"/>
              </w:rPr>
            </w:pPr>
            <w:r w:rsidRPr="00C953F8">
              <w:rPr>
                <w:rFonts w:ascii="Times New Roman" w:hAnsi="Times New Roman" w:cs="Times New Roman"/>
                <w:sz w:val="24"/>
                <w:szCs w:val="20"/>
              </w:rPr>
              <w:t>izpilddirektore</w:t>
            </w:r>
          </w:p>
        </w:tc>
        <w:tc>
          <w:tcPr>
            <w:tcW w:w="2172" w:type="dxa"/>
            <w:tcBorders>
              <w:top w:val="nil"/>
              <w:left w:val="nil"/>
              <w:bottom w:val="nil"/>
              <w:right w:val="nil"/>
            </w:tcBorders>
            <w:shd w:val="clear" w:color="auto" w:fill="auto"/>
          </w:tcPr>
          <w:p w:rsidR="00A06075" w:rsidRPr="00C953F8" w:rsidRDefault="00A06075">
            <w:pPr>
              <w:pStyle w:val="Sarakstarindkopa"/>
              <w:spacing w:after="0" w:line="240" w:lineRule="auto"/>
              <w:ind w:left="0"/>
              <w:jc w:val="both"/>
              <w:rPr>
                <w:rFonts w:ascii="Times New Roman" w:hAnsi="Times New Roman" w:cs="Times New Roman"/>
                <w:sz w:val="20"/>
                <w:szCs w:val="20"/>
              </w:rPr>
            </w:pPr>
          </w:p>
        </w:tc>
        <w:tc>
          <w:tcPr>
            <w:tcW w:w="3068" w:type="dxa"/>
            <w:tcBorders>
              <w:top w:val="nil"/>
              <w:left w:val="nil"/>
              <w:bottom w:val="nil"/>
              <w:right w:val="nil"/>
            </w:tcBorders>
            <w:shd w:val="clear" w:color="auto" w:fill="auto"/>
          </w:tcPr>
          <w:p w:rsidR="00A06075" w:rsidRPr="00C953F8" w:rsidRDefault="00A06075">
            <w:pPr>
              <w:pStyle w:val="Sarakstarindkopa"/>
              <w:spacing w:after="0" w:line="240" w:lineRule="auto"/>
              <w:ind w:left="0"/>
              <w:jc w:val="both"/>
              <w:rPr>
                <w:rFonts w:ascii="Times New Roman" w:hAnsi="Times New Roman" w:cs="Times New Roman"/>
                <w:sz w:val="20"/>
                <w:szCs w:val="20"/>
              </w:rPr>
            </w:pPr>
          </w:p>
          <w:p w:rsidR="00A06075" w:rsidRPr="00C953F8" w:rsidRDefault="00F51828">
            <w:pPr>
              <w:pStyle w:val="Sarakstarindkopa"/>
              <w:spacing w:after="0" w:line="240" w:lineRule="auto"/>
              <w:ind w:left="0"/>
              <w:jc w:val="right"/>
              <w:rPr>
                <w:rFonts w:ascii="Times New Roman" w:hAnsi="Times New Roman" w:cs="Times New Roman"/>
                <w:sz w:val="20"/>
                <w:szCs w:val="20"/>
              </w:rPr>
            </w:pPr>
            <w:r w:rsidRPr="00C953F8">
              <w:rPr>
                <w:rFonts w:ascii="Times New Roman" w:hAnsi="Times New Roman" w:cs="Times New Roman"/>
                <w:sz w:val="24"/>
                <w:szCs w:val="20"/>
              </w:rPr>
              <w:t>Janita Vanda Valtere</w:t>
            </w:r>
          </w:p>
        </w:tc>
      </w:tr>
    </w:tbl>
    <w:p w:rsidR="00A06075" w:rsidRPr="00C953F8" w:rsidRDefault="00A06075">
      <w:pPr>
        <w:pStyle w:val="Sarakstarindkopa"/>
        <w:ind w:left="0"/>
        <w:jc w:val="both"/>
      </w:pPr>
    </w:p>
    <w:tbl>
      <w:tblPr>
        <w:tblStyle w:val="Reatabula"/>
        <w:tblW w:w="9204" w:type="dxa"/>
        <w:tblLook w:val="04A0" w:firstRow="1" w:lastRow="0" w:firstColumn="1" w:lastColumn="0" w:noHBand="0" w:noVBand="1"/>
      </w:tblPr>
      <w:tblGrid>
        <w:gridCol w:w="3964"/>
        <w:gridCol w:w="2172"/>
        <w:gridCol w:w="3068"/>
      </w:tblGrid>
      <w:tr w:rsidR="00C953F8" w:rsidRPr="00C953F8" w:rsidTr="00E61153">
        <w:tc>
          <w:tcPr>
            <w:tcW w:w="3964" w:type="dxa"/>
            <w:tcBorders>
              <w:top w:val="nil"/>
              <w:left w:val="nil"/>
              <w:bottom w:val="nil"/>
              <w:right w:val="nil"/>
            </w:tcBorders>
            <w:shd w:val="clear" w:color="auto" w:fill="auto"/>
          </w:tcPr>
          <w:p w:rsidR="00C953F8" w:rsidRPr="00C953F8" w:rsidRDefault="00C953F8" w:rsidP="00E61153">
            <w:pPr>
              <w:pStyle w:val="Sarakstarindkopa"/>
              <w:spacing w:after="0" w:line="240" w:lineRule="auto"/>
              <w:ind w:left="0"/>
              <w:jc w:val="both"/>
              <w:rPr>
                <w:rFonts w:ascii="Times New Roman" w:hAnsi="Times New Roman" w:cs="Times New Roman"/>
                <w:sz w:val="20"/>
                <w:szCs w:val="20"/>
              </w:rPr>
            </w:pPr>
            <w:r w:rsidRPr="00C953F8">
              <w:rPr>
                <w:rFonts w:ascii="Times New Roman" w:hAnsi="Times New Roman" w:cs="Times New Roman"/>
                <w:sz w:val="24"/>
                <w:szCs w:val="20"/>
              </w:rPr>
              <w:t>Saimnieciskais dienest</w:t>
            </w:r>
            <w:r w:rsidRPr="00C953F8">
              <w:rPr>
                <w:rFonts w:ascii="Times New Roman" w:hAnsi="Times New Roman" w:cs="Times New Roman"/>
                <w:sz w:val="24"/>
                <w:szCs w:val="20"/>
              </w:rPr>
              <w:t xml:space="preserve">a vadītājs </w:t>
            </w:r>
          </w:p>
        </w:tc>
        <w:tc>
          <w:tcPr>
            <w:tcW w:w="2172" w:type="dxa"/>
            <w:tcBorders>
              <w:top w:val="nil"/>
              <w:left w:val="nil"/>
              <w:bottom w:val="nil"/>
              <w:right w:val="nil"/>
            </w:tcBorders>
            <w:shd w:val="clear" w:color="auto" w:fill="auto"/>
          </w:tcPr>
          <w:p w:rsidR="00C953F8" w:rsidRPr="00C953F8" w:rsidRDefault="00C953F8" w:rsidP="00E61153">
            <w:pPr>
              <w:pStyle w:val="Sarakstarindkopa"/>
              <w:spacing w:after="0" w:line="240" w:lineRule="auto"/>
              <w:ind w:left="0"/>
              <w:jc w:val="both"/>
              <w:rPr>
                <w:rFonts w:ascii="Times New Roman" w:hAnsi="Times New Roman" w:cs="Times New Roman"/>
                <w:sz w:val="20"/>
                <w:szCs w:val="20"/>
              </w:rPr>
            </w:pPr>
          </w:p>
        </w:tc>
        <w:tc>
          <w:tcPr>
            <w:tcW w:w="3068" w:type="dxa"/>
            <w:tcBorders>
              <w:top w:val="nil"/>
              <w:left w:val="nil"/>
              <w:bottom w:val="nil"/>
              <w:right w:val="nil"/>
            </w:tcBorders>
            <w:shd w:val="clear" w:color="auto" w:fill="auto"/>
          </w:tcPr>
          <w:p w:rsidR="00C953F8" w:rsidRPr="00C953F8" w:rsidRDefault="00C953F8" w:rsidP="00E61153">
            <w:pPr>
              <w:pStyle w:val="Sarakstarindkopa"/>
              <w:spacing w:after="0" w:line="240" w:lineRule="auto"/>
              <w:ind w:left="0"/>
              <w:jc w:val="right"/>
              <w:rPr>
                <w:rFonts w:ascii="Times New Roman" w:hAnsi="Times New Roman" w:cs="Times New Roman"/>
                <w:sz w:val="24"/>
                <w:szCs w:val="24"/>
              </w:rPr>
            </w:pPr>
            <w:r w:rsidRPr="00C953F8">
              <w:rPr>
                <w:rFonts w:ascii="Times New Roman" w:hAnsi="Times New Roman" w:cs="Times New Roman"/>
                <w:sz w:val="24"/>
                <w:szCs w:val="24"/>
              </w:rPr>
              <w:t>Andris Kojro</w:t>
            </w:r>
          </w:p>
        </w:tc>
      </w:tr>
    </w:tbl>
    <w:p w:rsidR="00C953F8" w:rsidRDefault="00C953F8">
      <w:pPr>
        <w:pStyle w:val="Sarakstarindkopa"/>
        <w:ind w:left="0"/>
        <w:jc w:val="both"/>
      </w:pPr>
    </w:p>
    <w:p w:rsidR="00C953F8" w:rsidRDefault="00C953F8">
      <w:pPr>
        <w:pStyle w:val="Sarakstarindkopa"/>
        <w:ind w:left="0"/>
        <w:jc w:val="both"/>
      </w:pPr>
    </w:p>
    <w:sectPr w:rsidR="00C953F8">
      <w:pgSz w:w="11906" w:h="16838"/>
      <w:pgMar w:top="1134" w:right="1134"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B43E0"/>
    <w:multiLevelType w:val="multilevel"/>
    <w:tmpl w:val="53484E00"/>
    <w:lvl w:ilvl="0">
      <w:start w:val="7"/>
      <w:numFmt w:val="bullet"/>
      <w:lvlText w:val=""/>
      <w:lvlJc w:val="left"/>
      <w:pPr>
        <w:ind w:left="720" w:hanging="360"/>
      </w:pPr>
      <w:rPr>
        <w:rFonts w:ascii="Symbol"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3FA595A"/>
    <w:multiLevelType w:val="multilevel"/>
    <w:tmpl w:val="3F52C0B4"/>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DA214C"/>
    <w:multiLevelType w:val="multilevel"/>
    <w:tmpl w:val="28A6E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AC4337"/>
    <w:multiLevelType w:val="multilevel"/>
    <w:tmpl w:val="98A68A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75"/>
    <w:rsid w:val="00A06075"/>
    <w:rsid w:val="00C953F8"/>
    <w:rsid w:val="00F51828"/>
    <w:rsid w:val="00F67E03"/>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7E8B"/>
  <w15:docId w15:val="{0B483A39-8B49-4B46-AD74-8AA76F0D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086C16"/>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qFormat/>
    <w:rsid w:val="006203B1"/>
    <w:rPr>
      <w:color w:val="605E5C"/>
      <w:shd w:val="clear" w:color="auto" w:fill="E1DFDD"/>
    </w:rPr>
  </w:style>
  <w:style w:type="character" w:customStyle="1" w:styleId="ListLabel1">
    <w:name w:val="ListLabel 1"/>
    <w:qFormat/>
    <w:rPr>
      <w:rFonts w:ascii="Times New Roman" w:hAnsi="Times New Roman"/>
      <w:b/>
      <w:sz w:val="24"/>
    </w:rPr>
  </w:style>
  <w:style w:type="character" w:customStyle="1" w:styleId="ListLabel2">
    <w:name w:val="ListLabel 2"/>
    <w:qFormat/>
    <w:rPr>
      <w:rFonts w:ascii="Times New Roman" w:eastAsia="Calibri" w:hAnsi="Times New Roman" w:cs="Times New Roman"/>
      <w:sz w:val="24"/>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b/>
    </w:rPr>
  </w:style>
  <w:style w:type="character" w:customStyle="1" w:styleId="ListLabel10">
    <w:name w:val="ListLabel 10"/>
    <w:qFormat/>
    <w:rPr>
      <w:rFonts w:ascii="Times New Roman" w:hAnsi="Times New Roman" w:cs="Times New Roman"/>
      <w:color w:val="auto"/>
      <w:sz w:val="24"/>
      <w:szCs w:val="24"/>
    </w:rPr>
  </w:style>
  <w:style w:type="character" w:customStyle="1" w:styleId="ListLabel11">
    <w:name w:val="ListLabel 11"/>
    <w:qFormat/>
    <w:rPr>
      <w:rFonts w:ascii="Times New Roman" w:hAnsi="Times New Roman" w:cs="Times New Roman"/>
      <w:sz w:val="24"/>
      <w:szCs w:val="24"/>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uiPriority w:val="34"/>
    <w:qFormat/>
    <w:rsid w:val="00A77531"/>
    <w:pPr>
      <w:ind w:left="720"/>
      <w:contextualSpacing/>
    </w:pPr>
  </w:style>
  <w:style w:type="paragraph" w:styleId="Balonteksts">
    <w:name w:val="Balloon Text"/>
    <w:basedOn w:val="Parasts"/>
    <w:link w:val="BalontekstsRakstz"/>
    <w:uiPriority w:val="99"/>
    <w:semiHidden/>
    <w:unhideWhenUsed/>
    <w:qFormat/>
    <w:rsid w:val="00086C16"/>
    <w:pPr>
      <w:spacing w:after="0" w:line="240" w:lineRule="auto"/>
    </w:pPr>
    <w:rPr>
      <w:rFonts w:ascii="Segoe UI" w:hAnsi="Segoe UI" w:cs="Segoe UI"/>
      <w:sz w:val="18"/>
      <w:szCs w:val="18"/>
    </w:rPr>
  </w:style>
  <w:style w:type="table" w:styleId="Reatabula">
    <w:name w:val="Table Grid"/>
    <w:basedOn w:val="Parastatabula"/>
    <w:uiPriority w:val="39"/>
    <w:rsid w:val="009C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dundaga.lv" TargetMode="External"/><Relationship Id="rId5" Type="http://schemas.openxmlformats.org/officeDocument/2006/relationships/hyperlink" Target="mailto:iepirkumi@dunda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2156</Words>
  <Characters>1230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Janita Valtere</cp:lastModifiedBy>
  <cp:revision>2</cp:revision>
  <cp:lastPrinted>2019-07-12T07:20:00Z</cp:lastPrinted>
  <dcterms:created xsi:type="dcterms:W3CDTF">2019-07-12T07:21:00Z</dcterms:created>
  <dcterms:modified xsi:type="dcterms:W3CDTF">2019-07-12T07:21:00Z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