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04" w:rsidRDefault="00717C04" w:rsidP="00330820">
      <w:pPr>
        <w:rPr>
          <w:lang w:val="lv-LV"/>
        </w:rPr>
      </w:pPr>
    </w:p>
    <w:p w:rsidR="008C0AFA" w:rsidRPr="008C0AFA" w:rsidRDefault="00EA10FE" w:rsidP="00E00D97">
      <w:pPr>
        <w:spacing w:after="200" w:line="276" w:lineRule="auto"/>
        <w:ind w:right="-341"/>
        <w:rPr>
          <w:rFonts w:ascii="Calibri" w:eastAsia="Calibri" w:hAnsi="Calibri"/>
          <w:b/>
          <w:color w:val="C00000"/>
          <w:sz w:val="36"/>
          <w:szCs w:val="22"/>
          <w:lang w:val="lv-LV"/>
        </w:rPr>
      </w:pPr>
      <w:r>
        <w:rPr>
          <w:rFonts w:ascii="Calibri" w:eastAsia="Calibri" w:hAnsi="Calibri"/>
          <w:b/>
          <w:color w:val="C00000"/>
          <w:sz w:val="36"/>
          <w:szCs w:val="22"/>
          <w:lang w:val="lv-LV"/>
        </w:rPr>
        <w:t>Aicina pieteikties individuālām konsultācijām biedrību jautājumos</w:t>
      </w:r>
    </w:p>
    <w:p w:rsidR="008C0AFA" w:rsidRPr="008C0AFA" w:rsidRDefault="008C0AFA" w:rsidP="00ED4424">
      <w:pPr>
        <w:spacing w:after="120" w:line="276" w:lineRule="auto"/>
        <w:jc w:val="both"/>
        <w:rPr>
          <w:rFonts w:ascii="Calibri" w:eastAsia="Calibri" w:hAnsi="Calibri"/>
          <w:b/>
          <w:sz w:val="22"/>
          <w:szCs w:val="22"/>
          <w:lang w:val="lv-LV"/>
        </w:rPr>
      </w:pPr>
      <w:r w:rsidRPr="008C0AFA">
        <w:rPr>
          <w:rFonts w:ascii="Calibri" w:eastAsia="Calibri" w:hAnsi="Calibri"/>
          <w:b/>
          <w:bCs/>
          <w:sz w:val="22"/>
          <w:szCs w:val="22"/>
          <w:lang w:val="lv-LV"/>
        </w:rPr>
        <w:t xml:space="preserve">Kurzemes NVO atbalsta centrs </w:t>
      </w:r>
      <w:r w:rsidR="00D359C5">
        <w:rPr>
          <w:rFonts w:ascii="Calibri" w:eastAsia="Calibri" w:hAnsi="Calibri"/>
          <w:b/>
          <w:sz w:val="22"/>
          <w:szCs w:val="22"/>
          <w:lang w:val="lv-LV"/>
        </w:rPr>
        <w:t>4</w:t>
      </w:r>
      <w:r w:rsidR="00E00D97">
        <w:rPr>
          <w:rFonts w:ascii="Calibri" w:eastAsia="Calibri" w:hAnsi="Calibri"/>
          <w:b/>
          <w:sz w:val="22"/>
          <w:szCs w:val="22"/>
          <w:lang w:val="lv-LV"/>
        </w:rPr>
        <w:t xml:space="preserve">. </w:t>
      </w:r>
      <w:r w:rsidR="00D359C5">
        <w:rPr>
          <w:rFonts w:ascii="Calibri" w:eastAsia="Calibri" w:hAnsi="Calibri"/>
          <w:b/>
          <w:sz w:val="22"/>
          <w:szCs w:val="22"/>
          <w:lang w:val="lv-LV"/>
        </w:rPr>
        <w:t>septembrī</w:t>
      </w:r>
      <w:r w:rsidR="008233B7">
        <w:rPr>
          <w:rFonts w:ascii="Calibri" w:eastAsia="Calibri" w:hAnsi="Calibri"/>
          <w:b/>
          <w:sz w:val="22"/>
          <w:szCs w:val="22"/>
          <w:lang w:val="lv-LV"/>
        </w:rPr>
        <w:t xml:space="preserve"> </w:t>
      </w:r>
      <w:r w:rsidR="00F00B1C">
        <w:rPr>
          <w:rFonts w:ascii="Calibri" w:eastAsia="Calibri" w:hAnsi="Calibri"/>
          <w:b/>
          <w:sz w:val="22"/>
          <w:szCs w:val="22"/>
          <w:lang w:val="lv-LV"/>
        </w:rPr>
        <w:t>Talsos</w:t>
      </w:r>
      <w:r w:rsidR="00F00B1C" w:rsidRPr="008C0AFA">
        <w:rPr>
          <w:rFonts w:ascii="Calibri" w:eastAsia="Calibri" w:hAnsi="Calibri"/>
          <w:b/>
          <w:sz w:val="22"/>
          <w:szCs w:val="22"/>
          <w:lang w:val="lv-LV"/>
        </w:rPr>
        <w:t xml:space="preserve"> </w:t>
      </w:r>
      <w:r w:rsidR="00F00B1C">
        <w:rPr>
          <w:rFonts w:ascii="Calibri" w:eastAsia="Calibri" w:hAnsi="Calibri"/>
          <w:b/>
          <w:sz w:val="22"/>
          <w:szCs w:val="22"/>
          <w:lang w:val="lv-LV"/>
        </w:rPr>
        <w:t xml:space="preserve">visas dienas garumā ar iepriekšēju pierakstu </w:t>
      </w:r>
      <w:r w:rsidRPr="008C0AFA">
        <w:rPr>
          <w:rFonts w:ascii="Calibri" w:eastAsia="Calibri" w:hAnsi="Calibri"/>
          <w:b/>
          <w:bCs/>
          <w:sz w:val="22"/>
          <w:szCs w:val="22"/>
          <w:lang w:val="lv-LV"/>
        </w:rPr>
        <w:t>aicina uz bezmaksas individuālajām konsultācijām  biedrību un nodibinājumu</w:t>
      </w:r>
      <w:r w:rsidR="00F00B1C">
        <w:rPr>
          <w:rFonts w:ascii="Calibri" w:eastAsia="Calibri" w:hAnsi="Calibri"/>
          <w:b/>
          <w:bCs/>
          <w:sz w:val="22"/>
          <w:szCs w:val="22"/>
          <w:lang w:val="lv-LV"/>
        </w:rPr>
        <w:t xml:space="preserve"> vadības, juridiskajos</w:t>
      </w:r>
      <w:r w:rsidRPr="008C0AFA">
        <w:rPr>
          <w:rFonts w:ascii="Calibri" w:eastAsia="Calibri" w:hAnsi="Calibri"/>
          <w:b/>
          <w:bCs/>
          <w:sz w:val="22"/>
          <w:szCs w:val="22"/>
          <w:lang w:val="lv-LV"/>
        </w:rPr>
        <w:t xml:space="preserve">, grāmatvedības, </w:t>
      </w:r>
      <w:r w:rsidR="00D359C5">
        <w:rPr>
          <w:rFonts w:ascii="Calibri" w:eastAsia="Calibri" w:hAnsi="Calibri"/>
          <w:b/>
          <w:bCs/>
          <w:sz w:val="22"/>
          <w:szCs w:val="22"/>
          <w:lang w:val="lv-LV"/>
        </w:rPr>
        <w:t xml:space="preserve">saimnieciskās darbības, </w:t>
      </w:r>
      <w:r w:rsidRPr="008C0AFA">
        <w:rPr>
          <w:rFonts w:ascii="Calibri" w:eastAsia="Calibri" w:hAnsi="Calibri"/>
          <w:b/>
          <w:bCs/>
          <w:sz w:val="22"/>
          <w:szCs w:val="22"/>
          <w:lang w:val="lv-LV"/>
        </w:rPr>
        <w:t>finanšu piesaistes</w:t>
      </w:r>
      <w:r w:rsidR="002205F0">
        <w:rPr>
          <w:rFonts w:ascii="Calibri" w:eastAsia="Calibri" w:hAnsi="Calibri"/>
          <w:b/>
          <w:bCs/>
          <w:sz w:val="22"/>
          <w:szCs w:val="22"/>
          <w:lang w:val="lv-LV"/>
        </w:rPr>
        <w:t>, publicitātes</w:t>
      </w:r>
      <w:r w:rsidRPr="008C0AFA">
        <w:rPr>
          <w:rFonts w:ascii="Calibri" w:eastAsia="Calibri" w:hAnsi="Calibri"/>
          <w:b/>
          <w:bCs/>
          <w:sz w:val="22"/>
          <w:szCs w:val="22"/>
          <w:lang w:val="lv-LV"/>
        </w:rPr>
        <w:t xml:space="preserve"> un sad</w:t>
      </w:r>
      <w:r w:rsidR="00F00B1C">
        <w:rPr>
          <w:rFonts w:ascii="Calibri" w:eastAsia="Calibri" w:hAnsi="Calibri"/>
          <w:b/>
          <w:bCs/>
          <w:sz w:val="22"/>
          <w:szCs w:val="22"/>
          <w:lang w:val="lv-LV"/>
        </w:rPr>
        <w:t>arbības jautājumos</w:t>
      </w:r>
      <w:r w:rsidR="002205F0">
        <w:rPr>
          <w:rFonts w:ascii="Calibri" w:eastAsia="Calibri" w:hAnsi="Calibri"/>
          <w:b/>
          <w:bCs/>
          <w:sz w:val="22"/>
          <w:szCs w:val="22"/>
          <w:lang w:val="lv-LV"/>
        </w:rPr>
        <w:t>! </w:t>
      </w:r>
    </w:p>
    <w:p w:rsidR="00D359C5" w:rsidRDefault="00F00B1C" w:rsidP="00ED4424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val="lv-LV"/>
        </w:rPr>
      </w:pPr>
      <w:r>
        <w:rPr>
          <w:rFonts w:ascii="Calibri" w:eastAsia="Calibri" w:hAnsi="Calibri"/>
          <w:sz w:val="22"/>
          <w:szCs w:val="22"/>
          <w:lang w:val="lv-LV"/>
        </w:rPr>
        <w:t>Pieteikties konsultācijai aicinām</w:t>
      </w:r>
      <w:r w:rsidR="008E7A25">
        <w:rPr>
          <w:rFonts w:ascii="Calibri" w:eastAsia="Calibri" w:hAnsi="Calibri"/>
          <w:sz w:val="22"/>
          <w:szCs w:val="22"/>
          <w:lang w:val="lv-LV"/>
        </w:rPr>
        <w:t>,</w:t>
      </w:r>
      <w:r>
        <w:rPr>
          <w:rFonts w:ascii="Calibri" w:eastAsia="Calibri" w:hAnsi="Calibri"/>
          <w:sz w:val="22"/>
          <w:szCs w:val="22"/>
          <w:lang w:val="lv-LV"/>
        </w:rPr>
        <w:t xml:space="preserve"> zvanot</w:t>
      </w:r>
      <w:r w:rsidR="00D359C5" w:rsidRPr="00D359C5">
        <w:rPr>
          <w:rFonts w:ascii="Calibri" w:eastAsia="Calibri" w:hAnsi="Calibri"/>
          <w:sz w:val="22"/>
          <w:szCs w:val="22"/>
          <w:lang w:val="lv-LV"/>
        </w:rPr>
        <w:t xml:space="preserve"> pa tālr. 29811722</w:t>
      </w:r>
      <w:r>
        <w:rPr>
          <w:rFonts w:ascii="Calibri" w:eastAsia="Calibri" w:hAnsi="Calibri"/>
          <w:sz w:val="22"/>
          <w:szCs w:val="22"/>
          <w:lang w:val="lv-LV"/>
        </w:rPr>
        <w:t xml:space="preserve"> (Inese)</w:t>
      </w:r>
      <w:r w:rsidR="00D359C5" w:rsidRPr="00D359C5">
        <w:rPr>
          <w:rFonts w:ascii="Calibri" w:eastAsia="Calibri" w:hAnsi="Calibri"/>
          <w:sz w:val="22"/>
          <w:szCs w:val="22"/>
          <w:lang w:val="lv-LV"/>
        </w:rPr>
        <w:t>. Konsultēs Kurzemes NVO atbalsta centra vadītāja Inese Siliņa un valdes locekle, grāmatvede, LM Sociālo uzņēmumu komisijas locekle Elīna Immere. </w:t>
      </w:r>
      <w:r w:rsidR="00D359C5">
        <w:rPr>
          <w:rFonts w:ascii="Calibri" w:eastAsia="Calibri" w:hAnsi="Calibri"/>
          <w:sz w:val="22"/>
          <w:szCs w:val="22"/>
          <w:lang w:val="lv-LV"/>
        </w:rPr>
        <w:tab/>
      </w:r>
    </w:p>
    <w:p w:rsidR="00EA10FE" w:rsidRDefault="008233B7" w:rsidP="00ED4424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val="lv-LV"/>
        </w:rPr>
      </w:pPr>
      <w:r>
        <w:rPr>
          <w:rFonts w:ascii="Calibri" w:eastAsia="Calibri" w:hAnsi="Calibri"/>
          <w:sz w:val="22"/>
          <w:szCs w:val="22"/>
          <w:lang w:val="lv-LV"/>
        </w:rPr>
        <w:t>Noteikti a</w:t>
      </w:r>
      <w:r w:rsidR="00EA10FE" w:rsidRPr="00EA10FE">
        <w:rPr>
          <w:rFonts w:ascii="Calibri" w:eastAsia="Calibri" w:hAnsi="Calibri"/>
          <w:sz w:val="22"/>
          <w:szCs w:val="22"/>
          <w:lang w:val="lv-LV"/>
        </w:rPr>
        <w:t xml:space="preserve">icinām </w:t>
      </w:r>
      <w:r w:rsidR="008E7A25">
        <w:rPr>
          <w:rFonts w:ascii="Calibri" w:eastAsia="Calibri" w:hAnsi="Calibri"/>
          <w:sz w:val="22"/>
          <w:szCs w:val="22"/>
          <w:lang w:val="lv-LV"/>
        </w:rPr>
        <w:t>konsultēties</w:t>
      </w:r>
      <w:r w:rsidR="00EA10FE" w:rsidRPr="00EA10FE">
        <w:rPr>
          <w:rFonts w:ascii="Calibri" w:eastAsia="Calibri" w:hAnsi="Calibri"/>
          <w:sz w:val="22"/>
          <w:szCs w:val="22"/>
          <w:lang w:val="lv-LV"/>
        </w:rPr>
        <w:t>, ja ir neskaidrības vai vēlaties gūt pārliecību par pieņemtajiem lēmumiem saistībā ar</w:t>
      </w:r>
      <w:r>
        <w:rPr>
          <w:rFonts w:ascii="Calibri" w:eastAsia="Calibri" w:hAnsi="Calibri"/>
          <w:sz w:val="22"/>
          <w:szCs w:val="22"/>
          <w:lang w:val="lv-LV"/>
        </w:rPr>
        <w:t xml:space="preserve"> organizācijas</w:t>
      </w:r>
      <w:r w:rsidR="00EA10FE" w:rsidRPr="00EA10FE">
        <w:rPr>
          <w:rFonts w:ascii="Calibri" w:eastAsia="Calibri" w:hAnsi="Calibri"/>
          <w:sz w:val="22"/>
          <w:szCs w:val="22"/>
          <w:lang w:val="lv-LV"/>
        </w:rPr>
        <w:t xml:space="preserve"> vadības, grāmatvedības </w:t>
      </w:r>
      <w:r>
        <w:rPr>
          <w:rFonts w:ascii="Calibri" w:eastAsia="Calibri" w:hAnsi="Calibri"/>
          <w:sz w:val="22"/>
          <w:szCs w:val="22"/>
          <w:lang w:val="lv-LV"/>
        </w:rPr>
        <w:t>jautājumiem</w:t>
      </w:r>
      <w:r w:rsidR="00EA10FE" w:rsidRPr="00EA10FE">
        <w:rPr>
          <w:rFonts w:ascii="Calibri" w:eastAsia="Calibri" w:hAnsi="Calibri"/>
          <w:sz w:val="22"/>
          <w:szCs w:val="22"/>
          <w:lang w:val="lv-LV"/>
        </w:rPr>
        <w:t xml:space="preserve">. </w:t>
      </w:r>
      <w:r>
        <w:rPr>
          <w:rFonts w:ascii="Calibri" w:eastAsia="Calibri" w:hAnsi="Calibri"/>
          <w:sz w:val="22"/>
          <w:szCs w:val="22"/>
          <w:lang w:val="lv-LV"/>
        </w:rPr>
        <w:t>Taču būsim</w:t>
      </w:r>
      <w:r w:rsidR="00EA10FE" w:rsidRPr="00EA10FE">
        <w:rPr>
          <w:rFonts w:ascii="Calibri" w:eastAsia="Calibri" w:hAnsi="Calibri"/>
          <w:sz w:val="22"/>
          <w:szCs w:val="22"/>
          <w:lang w:val="lv-LV"/>
        </w:rPr>
        <w:t xml:space="preserve"> ļoti priecīgi,</w:t>
      </w:r>
      <w:r>
        <w:rPr>
          <w:rFonts w:ascii="Calibri" w:eastAsia="Calibri" w:hAnsi="Calibri"/>
          <w:sz w:val="22"/>
          <w:szCs w:val="22"/>
          <w:lang w:val="lv-LV"/>
        </w:rPr>
        <w:t xml:space="preserve"> </w:t>
      </w:r>
      <w:bookmarkStart w:id="0" w:name="_GoBack"/>
      <w:bookmarkEnd w:id="0"/>
      <w:r w:rsidR="00EA10FE" w:rsidRPr="00EA10FE">
        <w:rPr>
          <w:rFonts w:ascii="Calibri" w:eastAsia="Calibri" w:hAnsi="Calibri"/>
          <w:sz w:val="22"/>
          <w:szCs w:val="22"/>
          <w:lang w:val="lv-LV"/>
        </w:rPr>
        <w:t>ja atnāksit uz tikšanos</w:t>
      </w:r>
      <w:r>
        <w:rPr>
          <w:rFonts w:ascii="Calibri" w:eastAsia="Calibri" w:hAnsi="Calibri"/>
          <w:sz w:val="22"/>
          <w:szCs w:val="22"/>
          <w:lang w:val="lv-LV"/>
        </w:rPr>
        <w:t xml:space="preserve"> arī</w:t>
      </w:r>
      <w:r w:rsidR="00EA10FE" w:rsidRPr="00EA10FE">
        <w:rPr>
          <w:rFonts w:ascii="Calibri" w:eastAsia="Calibri" w:hAnsi="Calibri"/>
          <w:sz w:val="22"/>
          <w:szCs w:val="22"/>
          <w:lang w:val="lv-LV"/>
        </w:rPr>
        <w:t xml:space="preserve"> </w:t>
      </w:r>
      <w:r>
        <w:rPr>
          <w:rFonts w:ascii="Calibri" w:eastAsia="Calibri" w:hAnsi="Calibri"/>
          <w:sz w:val="22"/>
          <w:szCs w:val="22"/>
          <w:lang w:val="lv-LV"/>
        </w:rPr>
        <w:t>tikai</w:t>
      </w:r>
      <w:r w:rsidR="00EA10FE" w:rsidRPr="00EA10FE">
        <w:rPr>
          <w:rFonts w:ascii="Calibri" w:eastAsia="Calibri" w:hAnsi="Calibri"/>
          <w:sz w:val="22"/>
          <w:szCs w:val="22"/>
          <w:lang w:val="lv-LV"/>
        </w:rPr>
        <w:t xml:space="preserve"> tāpēc, lai iepazītos ar mums un pārrunātu jūsu organizācijas aktualitātes, plānus, dzirdētu par tiem mūsu viedokli. Ļoti iespējams, ka mēs jums varam palīdzēt ar padomu, kontaktiem!</w:t>
      </w:r>
    </w:p>
    <w:p w:rsidR="008C0AFA" w:rsidRDefault="002205F0" w:rsidP="00ED4424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val="lv-LV"/>
        </w:rPr>
      </w:pPr>
      <w:r>
        <w:rPr>
          <w:rFonts w:ascii="Calibri" w:eastAsia="Calibri" w:hAnsi="Calibri"/>
          <w:sz w:val="22"/>
          <w:szCs w:val="22"/>
          <w:lang w:val="lv-LV"/>
        </w:rPr>
        <w:t>Kurzemes NVO atbalsta centrs ikdienā</w:t>
      </w:r>
      <w:r w:rsidR="008C0AFA" w:rsidRPr="008C0AFA">
        <w:rPr>
          <w:rFonts w:ascii="Calibri" w:eastAsia="Calibri" w:hAnsi="Calibri"/>
          <w:sz w:val="22"/>
          <w:szCs w:val="22"/>
          <w:lang w:val="lv-LV"/>
        </w:rPr>
        <w:t xml:space="preserve"> apmeklētājus pieņemam un bezmaksas </w:t>
      </w:r>
      <w:r>
        <w:rPr>
          <w:rFonts w:ascii="Calibri" w:eastAsia="Calibri" w:hAnsi="Calibri"/>
          <w:sz w:val="22"/>
          <w:szCs w:val="22"/>
          <w:lang w:val="lv-LV"/>
        </w:rPr>
        <w:t xml:space="preserve">konsultācijas sniedz </w:t>
      </w:r>
      <w:r w:rsidR="008C0AFA" w:rsidRPr="008C0AFA">
        <w:rPr>
          <w:rFonts w:ascii="Calibri" w:eastAsia="Calibri" w:hAnsi="Calibri"/>
          <w:sz w:val="22"/>
          <w:szCs w:val="22"/>
          <w:lang w:val="lv-LV"/>
        </w:rPr>
        <w:t>pēc iepriekšējas pieteikšanās Kuldī</w:t>
      </w:r>
      <w:r>
        <w:rPr>
          <w:rFonts w:ascii="Calibri" w:eastAsia="Calibri" w:hAnsi="Calibri"/>
          <w:sz w:val="22"/>
          <w:szCs w:val="22"/>
          <w:lang w:val="lv-LV"/>
        </w:rPr>
        <w:t>gas birojā: Liepājas ielā 14</w:t>
      </w:r>
      <w:r w:rsidR="008233B7">
        <w:rPr>
          <w:rFonts w:ascii="Calibri" w:eastAsia="Calibri" w:hAnsi="Calibri"/>
          <w:sz w:val="22"/>
          <w:szCs w:val="22"/>
          <w:lang w:val="lv-LV"/>
        </w:rPr>
        <w:t>-11</w:t>
      </w:r>
      <w:r>
        <w:rPr>
          <w:rFonts w:ascii="Calibri" w:eastAsia="Calibri" w:hAnsi="Calibri"/>
          <w:sz w:val="22"/>
          <w:szCs w:val="22"/>
          <w:lang w:val="lv-LV"/>
        </w:rPr>
        <w:t>.</w:t>
      </w:r>
      <w:r w:rsidR="008C0AFA" w:rsidRPr="008C0AFA">
        <w:rPr>
          <w:rFonts w:ascii="Calibri" w:eastAsia="Calibri" w:hAnsi="Calibri"/>
          <w:sz w:val="22"/>
          <w:szCs w:val="22"/>
          <w:lang w:val="lv-LV"/>
        </w:rPr>
        <w:t xml:space="preserve"> Jautājumus var sūtīt arī uz e-pastu </w:t>
      </w:r>
      <w:hyperlink r:id="rId9" w:history="1">
        <w:r w:rsidR="00D359C5" w:rsidRPr="00E144FF">
          <w:rPr>
            <w:rStyle w:val="Hipersaite"/>
            <w:rFonts w:ascii="Calibri" w:eastAsia="Calibri" w:hAnsi="Calibri"/>
            <w:sz w:val="22"/>
            <w:szCs w:val="22"/>
            <w:lang w:val="lv-LV"/>
          </w:rPr>
          <w:t>info@kurzemesnvo.lv</w:t>
        </w:r>
      </w:hyperlink>
      <w:r w:rsidR="008C0AFA" w:rsidRPr="008C0AFA">
        <w:rPr>
          <w:rFonts w:ascii="Calibri" w:eastAsia="Calibri" w:hAnsi="Calibri"/>
          <w:sz w:val="22"/>
          <w:szCs w:val="22"/>
          <w:lang w:val="lv-LV"/>
        </w:rPr>
        <w:t>.</w:t>
      </w:r>
    </w:p>
    <w:p w:rsidR="00D359C5" w:rsidRPr="00D359C5" w:rsidRDefault="00D359C5" w:rsidP="00ED4424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val="lv-LV"/>
        </w:rPr>
      </w:pPr>
      <w:r w:rsidRPr="00D359C5">
        <w:rPr>
          <w:rFonts w:ascii="Calibri" w:eastAsia="Calibri" w:hAnsi="Calibri"/>
          <w:sz w:val="22"/>
          <w:szCs w:val="22"/>
          <w:lang w:val="lv-LV"/>
        </w:rPr>
        <w:t xml:space="preserve">Konsultācijas biedrība "Kurzemes NVO atbalsta centrs” </w:t>
      </w:r>
      <w:r>
        <w:rPr>
          <w:rFonts w:ascii="Calibri" w:eastAsia="Calibri" w:hAnsi="Calibri"/>
          <w:sz w:val="22"/>
          <w:szCs w:val="22"/>
          <w:lang w:val="lv-LV"/>
        </w:rPr>
        <w:t>nodrošina</w:t>
      </w:r>
      <w:r w:rsidRPr="00D359C5">
        <w:rPr>
          <w:rFonts w:ascii="Calibri" w:eastAsia="Calibri" w:hAnsi="Calibri"/>
          <w:sz w:val="22"/>
          <w:szCs w:val="22"/>
          <w:lang w:val="lv-LV"/>
        </w:rPr>
        <w:t>, īstenojot valsts pārvaldes uzdevumu pilsoniskās sabiedrības attīstības un starpkultūru dialoga jomā Kultūras ministrijas piešķirtā finansējuma ietvarā</w:t>
      </w:r>
      <w:r>
        <w:rPr>
          <w:rFonts w:ascii="Calibri" w:eastAsia="Calibri" w:hAnsi="Calibri"/>
          <w:sz w:val="22"/>
          <w:szCs w:val="22"/>
          <w:lang w:val="lv-LV"/>
        </w:rPr>
        <w:t>.</w:t>
      </w:r>
    </w:p>
    <w:p w:rsidR="008C0AFA" w:rsidRDefault="00D359C5" w:rsidP="008233B7">
      <w:pPr>
        <w:spacing w:after="120" w:line="276" w:lineRule="auto"/>
        <w:jc w:val="center"/>
        <w:rPr>
          <w:rFonts w:ascii="Calibri" w:eastAsia="Calibri" w:hAnsi="Calibri"/>
          <w:sz w:val="22"/>
          <w:szCs w:val="22"/>
          <w:lang w:val="lv-LV"/>
        </w:rPr>
      </w:pPr>
      <w:r>
        <w:rPr>
          <w:rFonts w:ascii="Calibri" w:eastAsia="Calibri" w:hAnsi="Calibri"/>
          <w:noProof/>
          <w:sz w:val="22"/>
          <w:szCs w:val="22"/>
          <w:lang w:val="lv-LV" w:eastAsia="lv-LV"/>
        </w:rPr>
        <w:drawing>
          <wp:inline distT="0" distB="0" distL="0" distR="0">
            <wp:extent cx="4340475" cy="36385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904_konsultacijas_Tals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1064" cy="363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0AFA" w:rsidSect="00ED4424">
      <w:footerReference w:type="default" r:id="rId11"/>
      <w:headerReference w:type="first" r:id="rId12"/>
      <w:pgSz w:w="11906" w:h="16838"/>
      <w:pgMar w:top="1871" w:right="1418" w:bottom="28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F9E" w:rsidRDefault="00ED4F9E">
      <w:r>
        <w:separator/>
      </w:r>
    </w:p>
  </w:endnote>
  <w:endnote w:type="continuationSeparator" w:id="0">
    <w:p w:rsidR="00ED4F9E" w:rsidRDefault="00E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60" w:rsidRDefault="002F75CA">
    <w:pPr>
      <w:pStyle w:val="Kj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33B7">
      <w:rPr>
        <w:noProof/>
      </w:rPr>
      <w:t>2</w:t>
    </w:r>
    <w:r>
      <w:rPr>
        <w:noProof/>
      </w:rPr>
      <w:fldChar w:fldCharType="end"/>
    </w:r>
  </w:p>
  <w:p w:rsidR="00136B60" w:rsidRDefault="00ED4F9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F9E" w:rsidRDefault="00ED4F9E">
      <w:r>
        <w:separator/>
      </w:r>
    </w:p>
  </w:footnote>
  <w:footnote w:type="continuationSeparator" w:id="0">
    <w:p w:rsidR="00ED4F9E" w:rsidRDefault="00ED4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78" w:rsidRDefault="00F13778" w:rsidP="009D47D1">
    <w:pPr>
      <w:pStyle w:val="Galvene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 wp14:anchorId="0547BE15" wp14:editId="2C53EA7F">
          <wp:simplePos x="0" y="0"/>
          <wp:positionH relativeFrom="column">
            <wp:posOffset>701040</wp:posOffset>
          </wp:positionH>
          <wp:positionV relativeFrom="paragraph">
            <wp:posOffset>-85725</wp:posOffset>
          </wp:positionV>
          <wp:extent cx="4152900" cy="83880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8109"/>
                  <a:stretch/>
                </pic:blipFill>
                <pic:spPr bwMode="auto">
                  <a:xfrm>
                    <a:off x="0" y="0"/>
                    <a:ext cx="4152900" cy="8388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3778" w:rsidRDefault="00F13778" w:rsidP="009D47D1">
    <w:pPr>
      <w:pStyle w:val="Galvene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</w:p>
  <w:p w:rsidR="00F2630B" w:rsidRPr="009D47D1" w:rsidRDefault="00ED4F9E" w:rsidP="009D47D1">
    <w:pPr>
      <w:pStyle w:val="Galvene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</w:p>
  <w:p w:rsidR="00F2630B" w:rsidRPr="00F076E0" w:rsidRDefault="002F75CA" w:rsidP="00330820">
    <w:pPr>
      <w:pStyle w:val="Galvene"/>
      <w:jc w:val="center"/>
      <w:rPr>
        <w:sz w:val="16"/>
      </w:rPr>
    </w:pPr>
    <w:r w:rsidRPr="00F076E0">
      <w:rPr>
        <w:sz w:val="16"/>
      </w:rPr>
      <w:t>Biedrība „</w:t>
    </w:r>
    <w:r w:rsidR="00D037E0">
      <w:rPr>
        <w:sz w:val="16"/>
      </w:rPr>
      <w:t>Kurzemes</w:t>
    </w:r>
    <w:r w:rsidRPr="00F076E0">
      <w:rPr>
        <w:sz w:val="16"/>
      </w:rPr>
      <w:t xml:space="preserve"> </w:t>
    </w:r>
    <w:r w:rsidR="00F13778">
      <w:rPr>
        <w:sz w:val="16"/>
      </w:rPr>
      <w:t>NVO</w:t>
    </w:r>
    <w:r w:rsidRPr="00F076E0">
      <w:rPr>
        <w:sz w:val="16"/>
      </w:rPr>
      <w:t xml:space="preserve"> atbalsta centrs”, reģ.nr. 40008038577</w:t>
    </w:r>
    <w:r>
      <w:rPr>
        <w:sz w:val="16"/>
      </w:rPr>
      <w:t xml:space="preserve">, </w:t>
    </w:r>
    <w:r w:rsidR="00125F9D">
      <w:rPr>
        <w:sz w:val="16"/>
      </w:rPr>
      <w:t xml:space="preserve">Liepājas </w:t>
    </w:r>
    <w:proofErr w:type="spellStart"/>
    <w:r w:rsidR="00125F9D">
      <w:rPr>
        <w:sz w:val="16"/>
      </w:rPr>
      <w:t>iela</w:t>
    </w:r>
    <w:proofErr w:type="spellEnd"/>
    <w:r w:rsidR="00125F9D">
      <w:rPr>
        <w:sz w:val="16"/>
      </w:rPr>
      <w:t xml:space="preserve"> 14, </w:t>
    </w:r>
    <w:proofErr w:type="spellStart"/>
    <w:r w:rsidR="00125F9D">
      <w:rPr>
        <w:sz w:val="16"/>
      </w:rPr>
      <w:t>Kuldīga</w:t>
    </w:r>
    <w:proofErr w:type="spellEnd"/>
    <w:r w:rsidR="00125F9D">
      <w:rPr>
        <w:sz w:val="16"/>
      </w:rPr>
      <w:t>, LV-3301</w:t>
    </w:r>
    <w:r>
      <w:rPr>
        <w:sz w:val="16"/>
      </w:rPr>
      <w:t>.</w:t>
    </w:r>
    <w:r>
      <w:rPr>
        <w:sz w:val="16"/>
      </w:rPr>
      <w:br/>
    </w:r>
    <w:r w:rsidRPr="00F076E0">
      <w:rPr>
        <w:sz w:val="16"/>
      </w:rPr>
      <w:t>m</w:t>
    </w:r>
    <w:r w:rsidR="00330820">
      <w:rPr>
        <w:sz w:val="16"/>
      </w:rPr>
      <w:t>. 29811722, e-pasts: info@kurzemesnvo</w:t>
    </w:r>
    <w:r w:rsidRPr="00F076E0">
      <w:rPr>
        <w:sz w:val="16"/>
      </w:rPr>
      <w:t>.lv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53E"/>
    <w:multiLevelType w:val="hybridMultilevel"/>
    <w:tmpl w:val="DD28E89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B3E34"/>
    <w:multiLevelType w:val="hybridMultilevel"/>
    <w:tmpl w:val="7A1C12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3313AA"/>
    <w:multiLevelType w:val="multilevel"/>
    <w:tmpl w:val="21DEA9C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1860"/>
        </w:tabs>
        <w:ind w:left="737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11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1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1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1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9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E4"/>
    <w:rsid w:val="000B6ABF"/>
    <w:rsid w:val="00102501"/>
    <w:rsid w:val="00125F9D"/>
    <w:rsid w:val="00126B1E"/>
    <w:rsid w:val="001369BB"/>
    <w:rsid w:val="00171B9C"/>
    <w:rsid w:val="00180F53"/>
    <w:rsid w:val="001A348E"/>
    <w:rsid w:val="001C78F8"/>
    <w:rsid w:val="001D1495"/>
    <w:rsid w:val="001D5313"/>
    <w:rsid w:val="001E05CF"/>
    <w:rsid w:val="002161EF"/>
    <w:rsid w:val="002205F0"/>
    <w:rsid w:val="002432D9"/>
    <w:rsid w:val="002644F5"/>
    <w:rsid w:val="002B7EBA"/>
    <w:rsid w:val="002F75CA"/>
    <w:rsid w:val="00316285"/>
    <w:rsid w:val="00330820"/>
    <w:rsid w:val="00331B67"/>
    <w:rsid w:val="00334C08"/>
    <w:rsid w:val="0034741C"/>
    <w:rsid w:val="00396341"/>
    <w:rsid w:val="003B7BBB"/>
    <w:rsid w:val="003C0739"/>
    <w:rsid w:val="003D082E"/>
    <w:rsid w:val="003D4C87"/>
    <w:rsid w:val="003F4F20"/>
    <w:rsid w:val="003F4FE8"/>
    <w:rsid w:val="004063E6"/>
    <w:rsid w:val="004356E4"/>
    <w:rsid w:val="00453BB6"/>
    <w:rsid w:val="00480F1B"/>
    <w:rsid w:val="004C5B82"/>
    <w:rsid w:val="004D1EC1"/>
    <w:rsid w:val="00535365"/>
    <w:rsid w:val="00541CB1"/>
    <w:rsid w:val="0056124A"/>
    <w:rsid w:val="00564E67"/>
    <w:rsid w:val="0057052A"/>
    <w:rsid w:val="00570559"/>
    <w:rsid w:val="005804AC"/>
    <w:rsid w:val="005859CB"/>
    <w:rsid w:val="005E1DE4"/>
    <w:rsid w:val="005E629A"/>
    <w:rsid w:val="006028AD"/>
    <w:rsid w:val="0062057B"/>
    <w:rsid w:val="00643856"/>
    <w:rsid w:val="00670F58"/>
    <w:rsid w:val="00691CF3"/>
    <w:rsid w:val="0069727C"/>
    <w:rsid w:val="00697B11"/>
    <w:rsid w:val="006A0481"/>
    <w:rsid w:val="006A1568"/>
    <w:rsid w:val="006A45BE"/>
    <w:rsid w:val="006B00CE"/>
    <w:rsid w:val="006D34D1"/>
    <w:rsid w:val="006E7B07"/>
    <w:rsid w:val="00714CD8"/>
    <w:rsid w:val="007162C5"/>
    <w:rsid w:val="00717C04"/>
    <w:rsid w:val="00723E9F"/>
    <w:rsid w:val="007256F8"/>
    <w:rsid w:val="00730A9A"/>
    <w:rsid w:val="00740604"/>
    <w:rsid w:val="007706A0"/>
    <w:rsid w:val="007B58B8"/>
    <w:rsid w:val="007C2085"/>
    <w:rsid w:val="007C6FED"/>
    <w:rsid w:val="007D3116"/>
    <w:rsid w:val="007D6D27"/>
    <w:rsid w:val="007E5BD3"/>
    <w:rsid w:val="007F65BE"/>
    <w:rsid w:val="008233B7"/>
    <w:rsid w:val="00847A71"/>
    <w:rsid w:val="008576F8"/>
    <w:rsid w:val="00870242"/>
    <w:rsid w:val="00871246"/>
    <w:rsid w:val="00873BFE"/>
    <w:rsid w:val="008A0183"/>
    <w:rsid w:val="008B2245"/>
    <w:rsid w:val="008B5642"/>
    <w:rsid w:val="008C0AFA"/>
    <w:rsid w:val="008E60E2"/>
    <w:rsid w:val="008E63B1"/>
    <w:rsid w:val="008E7A25"/>
    <w:rsid w:val="0096483E"/>
    <w:rsid w:val="009775E3"/>
    <w:rsid w:val="009908E5"/>
    <w:rsid w:val="00997B57"/>
    <w:rsid w:val="009A4D81"/>
    <w:rsid w:val="009E19F6"/>
    <w:rsid w:val="009E7CD5"/>
    <w:rsid w:val="00A2063C"/>
    <w:rsid w:val="00A45CA7"/>
    <w:rsid w:val="00A63918"/>
    <w:rsid w:val="00A87904"/>
    <w:rsid w:val="00A947A8"/>
    <w:rsid w:val="00AA4990"/>
    <w:rsid w:val="00AB03A8"/>
    <w:rsid w:val="00AB5797"/>
    <w:rsid w:val="00AD463A"/>
    <w:rsid w:val="00B14DBE"/>
    <w:rsid w:val="00B24F1F"/>
    <w:rsid w:val="00B24F76"/>
    <w:rsid w:val="00B25101"/>
    <w:rsid w:val="00B27104"/>
    <w:rsid w:val="00B34966"/>
    <w:rsid w:val="00B36F3E"/>
    <w:rsid w:val="00B60086"/>
    <w:rsid w:val="00B63D0A"/>
    <w:rsid w:val="00B71B9E"/>
    <w:rsid w:val="00B76269"/>
    <w:rsid w:val="00B83BFC"/>
    <w:rsid w:val="00B96494"/>
    <w:rsid w:val="00BB01B6"/>
    <w:rsid w:val="00BB0574"/>
    <w:rsid w:val="00BB7B1B"/>
    <w:rsid w:val="00BE17D2"/>
    <w:rsid w:val="00BF1CD2"/>
    <w:rsid w:val="00BF71AB"/>
    <w:rsid w:val="00C17ACC"/>
    <w:rsid w:val="00C43D85"/>
    <w:rsid w:val="00C45FED"/>
    <w:rsid w:val="00C77C83"/>
    <w:rsid w:val="00CE6C40"/>
    <w:rsid w:val="00D018D3"/>
    <w:rsid w:val="00D037E0"/>
    <w:rsid w:val="00D07D54"/>
    <w:rsid w:val="00D26BB1"/>
    <w:rsid w:val="00D30BD9"/>
    <w:rsid w:val="00D31321"/>
    <w:rsid w:val="00D35627"/>
    <w:rsid w:val="00D359C5"/>
    <w:rsid w:val="00D72BEB"/>
    <w:rsid w:val="00D96DC5"/>
    <w:rsid w:val="00DB2C4C"/>
    <w:rsid w:val="00DE2990"/>
    <w:rsid w:val="00DF416A"/>
    <w:rsid w:val="00E00D97"/>
    <w:rsid w:val="00E06C45"/>
    <w:rsid w:val="00E473DD"/>
    <w:rsid w:val="00E84B99"/>
    <w:rsid w:val="00E86572"/>
    <w:rsid w:val="00EA10FE"/>
    <w:rsid w:val="00EA2B1F"/>
    <w:rsid w:val="00EA575F"/>
    <w:rsid w:val="00EB7810"/>
    <w:rsid w:val="00ED4424"/>
    <w:rsid w:val="00ED4F9E"/>
    <w:rsid w:val="00EE5F0E"/>
    <w:rsid w:val="00EF3EB1"/>
    <w:rsid w:val="00F00B1C"/>
    <w:rsid w:val="00F13778"/>
    <w:rsid w:val="00F6223A"/>
    <w:rsid w:val="00F661D1"/>
    <w:rsid w:val="00FA7D80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61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aliases w:val=" Char5 Char, Char5 Char Char"/>
    <w:basedOn w:val="Parasts"/>
    <w:link w:val="KjeneRakstz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aliases w:val=" Char5 Char Rakstz., Char5 Char Char Rakstz."/>
    <w:basedOn w:val="Noklusjumarindkopasfonts"/>
    <w:link w:val="Kjene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56124A"/>
    <w:pPr>
      <w:ind w:left="720"/>
    </w:pPr>
  </w:style>
  <w:style w:type="character" w:styleId="Komentraatsauce">
    <w:name w:val="annotation reference"/>
    <w:basedOn w:val="Noklusjumarindkopasfonts"/>
    <w:uiPriority w:val="99"/>
    <w:semiHidden/>
    <w:unhideWhenUsed/>
    <w:rsid w:val="0056124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6124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Reatabula">
    <w:name w:val="Table Grid"/>
    <w:basedOn w:val="Parastatabula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ipersaite">
    <w:name w:val="Hyperlink"/>
    <w:basedOn w:val="Noklusjumarindkopasfonts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Noklusjumarindkopasfonts"/>
    <w:rsid w:val="00DB2C4C"/>
  </w:style>
  <w:style w:type="paragraph" w:styleId="Paraststmeklis">
    <w:name w:val="Normal (Web)"/>
    <w:basedOn w:val="Parasts"/>
    <w:uiPriority w:val="99"/>
    <w:unhideWhenUsed/>
    <w:rsid w:val="007F65BE"/>
    <w:pPr>
      <w:spacing w:before="100" w:beforeAutospacing="1" w:after="100" w:afterAutospacing="1"/>
    </w:pPr>
    <w:rPr>
      <w:lang w:val="lv-LV" w:eastAsia="lv-LV"/>
    </w:rPr>
  </w:style>
  <w:style w:type="paragraph" w:customStyle="1" w:styleId="Standard">
    <w:name w:val="Standard"/>
    <w:rsid w:val="004356E4"/>
    <w:pPr>
      <w:suppressAutoHyphens/>
      <w:autoSpaceDN w:val="0"/>
      <w:spacing w:after="0" w:line="240" w:lineRule="auto"/>
      <w:jc w:val="both"/>
      <w:textAlignment w:val="baseline"/>
    </w:pPr>
    <w:rPr>
      <w:rFonts w:ascii="Garamond" w:eastAsia="Times New Roman" w:hAnsi="Garamond" w:cs="Times New Roman"/>
      <w:kern w:val="3"/>
      <w:sz w:val="20"/>
      <w:szCs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61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aliases w:val=" Char5 Char, Char5 Char Char"/>
    <w:basedOn w:val="Parasts"/>
    <w:link w:val="KjeneRakstz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aliases w:val=" Char5 Char Rakstz., Char5 Char Char Rakstz."/>
    <w:basedOn w:val="Noklusjumarindkopasfonts"/>
    <w:link w:val="Kjene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56124A"/>
    <w:pPr>
      <w:ind w:left="720"/>
    </w:pPr>
  </w:style>
  <w:style w:type="character" w:styleId="Komentraatsauce">
    <w:name w:val="annotation reference"/>
    <w:basedOn w:val="Noklusjumarindkopasfonts"/>
    <w:uiPriority w:val="99"/>
    <w:semiHidden/>
    <w:unhideWhenUsed/>
    <w:rsid w:val="0056124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6124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Reatabula">
    <w:name w:val="Table Grid"/>
    <w:basedOn w:val="Parastatabula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ipersaite">
    <w:name w:val="Hyperlink"/>
    <w:basedOn w:val="Noklusjumarindkopasfonts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Noklusjumarindkopasfonts"/>
    <w:rsid w:val="00DB2C4C"/>
  </w:style>
  <w:style w:type="paragraph" w:styleId="Paraststmeklis">
    <w:name w:val="Normal (Web)"/>
    <w:basedOn w:val="Parasts"/>
    <w:uiPriority w:val="99"/>
    <w:unhideWhenUsed/>
    <w:rsid w:val="007F65BE"/>
    <w:pPr>
      <w:spacing w:before="100" w:beforeAutospacing="1" w:after="100" w:afterAutospacing="1"/>
    </w:pPr>
    <w:rPr>
      <w:lang w:val="lv-LV" w:eastAsia="lv-LV"/>
    </w:rPr>
  </w:style>
  <w:style w:type="paragraph" w:customStyle="1" w:styleId="Standard">
    <w:name w:val="Standard"/>
    <w:rsid w:val="004356E4"/>
    <w:pPr>
      <w:suppressAutoHyphens/>
      <w:autoSpaceDN w:val="0"/>
      <w:spacing w:after="0" w:line="240" w:lineRule="auto"/>
      <w:jc w:val="both"/>
      <w:textAlignment w:val="baseline"/>
    </w:pPr>
    <w:rPr>
      <w:rFonts w:ascii="Garamond" w:eastAsia="Times New Roman" w:hAnsi="Garamond" w:cs="Times New Roman"/>
      <w:kern w:val="3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info@kurzemesnvo.l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e\SkyDrive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Veidlapa_vertikala.dotx</Template>
  <TotalTime>5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Siliņa</dc:creator>
  <cp:lastModifiedBy>Inese Siliņa</cp:lastModifiedBy>
  <cp:revision>5</cp:revision>
  <cp:lastPrinted>2018-01-05T09:21:00Z</cp:lastPrinted>
  <dcterms:created xsi:type="dcterms:W3CDTF">2018-08-28T04:51:00Z</dcterms:created>
  <dcterms:modified xsi:type="dcterms:W3CDTF">2018-08-28T04:56:00Z</dcterms:modified>
</cp:coreProperties>
</file>