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241C" w:rsidRPr="00EB4AB9" w:rsidRDefault="000E6F3A" w:rsidP="00E1241C">
      <w:pPr>
        <w:rPr>
          <w:noProof/>
        </w:rPr>
      </w:pPr>
      <w:r w:rsidRPr="00EB4AB9">
        <w:rPr>
          <w:noProof/>
        </w:rPr>
        <w:drawing>
          <wp:anchor distT="0" distB="0" distL="114300" distR="114300" simplePos="0" relativeHeight="251657216" behindDoc="0" locked="0" layoutInCell="1" allowOverlap="1">
            <wp:simplePos x="0" y="0"/>
            <wp:positionH relativeFrom="margin">
              <wp:posOffset>-419100</wp:posOffset>
            </wp:positionH>
            <wp:positionV relativeFrom="margin">
              <wp:posOffset>-542925</wp:posOffset>
            </wp:positionV>
            <wp:extent cx="2379345" cy="639445"/>
            <wp:effectExtent l="0" t="0" r="0" b="0"/>
            <wp:wrapSquare wrapText="bothSides"/>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79345" cy="639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4AB9">
        <w:rPr>
          <w:noProof/>
        </w:rPr>
        <w:drawing>
          <wp:anchor distT="0" distB="0" distL="114300" distR="114300" simplePos="0" relativeHeight="251658240" behindDoc="0" locked="0" layoutInCell="1" allowOverlap="1">
            <wp:simplePos x="0" y="0"/>
            <wp:positionH relativeFrom="margin">
              <wp:posOffset>-920115</wp:posOffset>
            </wp:positionH>
            <wp:positionV relativeFrom="margin">
              <wp:posOffset>8567420</wp:posOffset>
            </wp:positionV>
            <wp:extent cx="7818755" cy="243840"/>
            <wp:effectExtent l="0" t="0" r="0" b="0"/>
            <wp:wrapSquare wrapText="bothSides"/>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8755" cy="2438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0487E" w:rsidRPr="00EB4AB9" w:rsidRDefault="003125C6" w:rsidP="00233D55">
      <w:pPr>
        <w:jc w:val="right"/>
        <w:rPr>
          <w:rFonts w:ascii="Arial" w:hAnsi="Arial" w:cs="Arial"/>
          <w:noProof/>
          <w:sz w:val="20"/>
        </w:rPr>
      </w:pPr>
      <w:r w:rsidRPr="00EB4AB9">
        <w:rPr>
          <w:rFonts w:ascii="Arial" w:hAnsi="Arial" w:cs="Arial"/>
          <w:noProof/>
          <w:sz w:val="20"/>
        </w:rPr>
        <w:t>Rīgā</w:t>
      </w:r>
      <w:r w:rsidR="00B1254E" w:rsidRPr="00EB4AB9">
        <w:rPr>
          <w:rFonts w:ascii="Arial" w:hAnsi="Arial" w:cs="Arial"/>
          <w:noProof/>
          <w:sz w:val="20"/>
        </w:rPr>
        <w:t xml:space="preserve">, </w:t>
      </w:r>
      <w:r w:rsidR="00BB32D2" w:rsidRPr="00EB4AB9">
        <w:rPr>
          <w:rFonts w:ascii="Arial" w:hAnsi="Arial" w:cs="Arial"/>
          <w:noProof/>
          <w:sz w:val="20"/>
        </w:rPr>
        <w:t>201</w:t>
      </w:r>
      <w:r w:rsidR="000F1176" w:rsidRPr="00EB4AB9">
        <w:rPr>
          <w:rFonts w:ascii="Arial" w:hAnsi="Arial" w:cs="Arial"/>
          <w:noProof/>
          <w:sz w:val="20"/>
        </w:rPr>
        <w:t>8</w:t>
      </w:r>
      <w:r w:rsidR="000D54C8" w:rsidRPr="00EB4AB9">
        <w:rPr>
          <w:rFonts w:ascii="Arial" w:hAnsi="Arial" w:cs="Arial"/>
          <w:noProof/>
          <w:sz w:val="20"/>
        </w:rPr>
        <w:t xml:space="preserve">.gada </w:t>
      </w:r>
      <w:r w:rsidR="000F1176" w:rsidRPr="00EB4AB9">
        <w:rPr>
          <w:rFonts w:ascii="Arial" w:hAnsi="Arial" w:cs="Arial"/>
          <w:noProof/>
          <w:sz w:val="20"/>
        </w:rPr>
        <w:t>16</w:t>
      </w:r>
      <w:r w:rsidR="00BB32D2" w:rsidRPr="00EB4AB9">
        <w:rPr>
          <w:rFonts w:ascii="Arial" w:hAnsi="Arial" w:cs="Arial"/>
          <w:noProof/>
          <w:sz w:val="20"/>
        </w:rPr>
        <w:t>.</w:t>
      </w:r>
      <w:r w:rsidR="000F1176" w:rsidRPr="00EB4AB9">
        <w:rPr>
          <w:rFonts w:ascii="Arial" w:hAnsi="Arial" w:cs="Arial"/>
          <w:noProof/>
          <w:sz w:val="20"/>
        </w:rPr>
        <w:t>maijā</w:t>
      </w:r>
      <w:r w:rsidR="00DD2B5E" w:rsidRPr="00EB4AB9">
        <w:rPr>
          <w:rFonts w:ascii="Arial" w:hAnsi="Arial" w:cs="Arial"/>
          <w:noProof/>
          <w:sz w:val="20"/>
        </w:rPr>
        <w:t>.</w:t>
      </w:r>
    </w:p>
    <w:p w:rsidR="00E35A9C" w:rsidRPr="00EB4AB9" w:rsidRDefault="00340F14" w:rsidP="00E968E9">
      <w:pPr>
        <w:spacing w:after="0" w:line="240" w:lineRule="auto"/>
        <w:jc w:val="center"/>
        <w:rPr>
          <w:rFonts w:ascii="Arial" w:hAnsi="Arial" w:cs="Arial"/>
          <w:b/>
          <w:noProof/>
          <w:sz w:val="28"/>
        </w:rPr>
      </w:pPr>
      <w:r w:rsidRPr="00EB4AB9">
        <w:rPr>
          <w:rFonts w:ascii="Arial" w:hAnsi="Arial" w:cs="Arial"/>
          <w:b/>
          <w:noProof/>
          <w:sz w:val="28"/>
        </w:rPr>
        <w:t xml:space="preserve">Baznīcu naktī varēs iepazīt vairāk nekā </w:t>
      </w:r>
      <w:r w:rsidR="000F1176" w:rsidRPr="00EB4AB9">
        <w:rPr>
          <w:rFonts w:ascii="Arial" w:hAnsi="Arial" w:cs="Arial"/>
          <w:b/>
          <w:noProof/>
          <w:sz w:val="28"/>
        </w:rPr>
        <w:t>1</w:t>
      </w:r>
      <w:r w:rsidR="00803F87">
        <w:rPr>
          <w:rFonts w:ascii="Arial" w:hAnsi="Arial" w:cs="Arial"/>
          <w:b/>
          <w:noProof/>
          <w:sz w:val="28"/>
        </w:rPr>
        <w:t>70</w:t>
      </w:r>
      <w:r w:rsidRPr="00EB4AB9">
        <w:rPr>
          <w:rFonts w:ascii="Arial" w:hAnsi="Arial" w:cs="Arial"/>
          <w:b/>
          <w:noProof/>
          <w:sz w:val="28"/>
        </w:rPr>
        <w:t xml:space="preserve"> dievnamu</w:t>
      </w:r>
      <w:r w:rsidR="00CD5CD7" w:rsidRPr="00EB4AB9">
        <w:rPr>
          <w:rFonts w:ascii="Arial" w:hAnsi="Arial" w:cs="Arial"/>
          <w:b/>
          <w:noProof/>
          <w:sz w:val="28"/>
        </w:rPr>
        <w:t>s</w:t>
      </w:r>
      <w:r w:rsidRPr="00EB4AB9">
        <w:rPr>
          <w:rFonts w:ascii="Arial" w:hAnsi="Arial" w:cs="Arial"/>
          <w:b/>
          <w:noProof/>
          <w:sz w:val="28"/>
        </w:rPr>
        <w:t xml:space="preserve"> visā Latvijā</w:t>
      </w:r>
    </w:p>
    <w:p w:rsidR="004C4127" w:rsidRPr="00EB4AB9" w:rsidRDefault="004C4127" w:rsidP="009B259F">
      <w:pPr>
        <w:shd w:val="clear" w:color="auto" w:fill="FFFFFF"/>
        <w:spacing w:after="0" w:line="240" w:lineRule="auto"/>
        <w:rPr>
          <w:rFonts w:ascii="Trebuchet MS" w:eastAsia="Times New Roman" w:hAnsi="Trebuchet MS"/>
          <w:color w:val="222222"/>
          <w:sz w:val="19"/>
          <w:szCs w:val="19"/>
          <w:lang w:val="lv-LV" w:eastAsia="lv-LV"/>
        </w:rPr>
      </w:pPr>
    </w:p>
    <w:p w:rsidR="00233D55" w:rsidRPr="00EB4AB9" w:rsidRDefault="00462FA3" w:rsidP="00233D55">
      <w:pPr>
        <w:shd w:val="clear" w:color="auto" w:fill="FFFFFF"/>
        <w:spacing w:after="0" w:line="240" w:lineRule="auto"/>
        <w:jc w:val="both"/>
        <w:rPr>
          <w:rFonts w:ascii="Arial" w:hAnsi="Arial" w:cs="Arial"/>
          <w:b/>
          <w:sz w:val="20"/>
          <w:lang w:val="lv-LV"/>
        </w:rPr>
      </w:pPr>
      <w:r w:rsidRPr="00EB4AB9">
        <w:rPr>
          <w:rFonts w:ascii="Arial" w:hAnsi="Arial" w:cs="Arial"/>
          <w:b/>
          <w:color w:val="000000"/>
          <w:sz w:val="20"/>
          <w:lang w:val="lv-LV"/>
        </w:rPr>
        <w:t xml:space="preserve">No </w:t>
      </w:r>
      <w:r w:rsidR="000F1176" w:rsidRPr="00EB4AB9">
        <w:rPr>
          <w:rFonts w:ascii="Arial" w:hAnsi="Arial" w:cs="Arial"/>
          <w:b/>
          <w:color w:val="000000"/>
          <w:sz w:val="20"/>
          <w:lang w:val="lv-LV"/>
        </w:rPr>
        <w:t>Rūjienas</w:t>
      </w:r>
      <w:r w:rsidRPr="00EB4AB9">
        <w:rPr>
          <w:rFonts w:ascii="Arial" w:hAnsi="Arial" w:cs="Arial"/>
          <w:b/>
          <w:color w:val="000000"/>
          <w:sz w:val="20"/>
          <w:lang w:val="lv-LV"/>
        </w:rPr>
        <w:t xml:space="preserve"> līdz</w:t>
      </w:r>
      <w:r w:rsidR="000F1176" w:rsidRPr="00EB4AB9">
        <w:rPr>
          <w:rFonts w:ascii="Arial" w:hAnsi="Arial" w:cs="Arial"/>
          <w:b/>
          <w:color w:val="000000"/>
          <w:sz w:val="20"/>
          <w:lang w:val="lv-LV"/>
        </w:rPr>
        <w:t xml:space="preserve"> Subatei</w:t>
      </w:r>
      <w:r w:rsidRPr="00EB4AB9">
        <w:rPr>
          <w:rFonts w:ascii="Arial" w:hAnsi="Arial" w:cs="Arial"/>
          <w:b/>
          <w:color w:val="000000"/>
          <w:sz w:val="20"/>
          <w:lang w:val="lv-LV"/>
        </w:rPr>
        <w:t xml:space="preserve">, no </w:t>
      </w:r>
      <w:r w:rsidR="000F1176" w:rsidRPr="00EB4AB9">
        <w:rPr>
          <w:rFonts w:ascii="Arial" w:hAnsi="Arial" w:cs="Arial"/>
          <w:b/>
          <w:color w:val="000000"/>
          <w:sz w:val="20"/>
          <w:lang w:val="lv-LV"/>
        </w:rPr>
        <w:t>Ludzas</w:t>
      </w:r>
      <w:r w:rsidRPr="00EB4AB9">
        <w:rPr>
          <w:rFonts w:ascii="Arial" w:hAnsi="Arial" w:cs="Arial"/>
          <w:b/>
          <w:color w:val="000000"/>
          <w:sz w:val="20"/>
          <w:lang w:val="lv-LV"/>
        </w:rPr>
        <w:t xml:space="preserve"> līdz </w:t>
      </w:r>
      <w:r w:rsidR="000F1176" w:rsidRPr="00EB4AB9">
        <w:rPr>
          <w:rFonts w:ascii="Arial" w:hAnsi="Arial" w:cs="Arial"/>
          <w:b/>
          <w:color w:val="000000"/>
          <w:sz w:val="20"/>
          <w:lang w:val="lv-LV"/>
        </w:rPr>
        <w:t>Nīcai</w:t>
      </w:r>
      <w:r w:rsidR="00E968E9" w:rsidRPr="00EB4AB9">
        <w:rPr>
          <w:rFonts w:ascii="Arial" w:hAnsi="Arial" w:cs="Arial"/>
          <w:b/>
          <w:color w:val="000000"/>
          <w:sz w:val="20"/>
          <w:lang w:val="lv-LV"/>
        </w:rPr>
        <w:t xml:space="preserve"> –</w:t>
      </w:r>
      <w:r w:rsidR="00233D55" w:rsidRPr="00EB4AB9">
        <w:rPr>
          <w:rFonts w:ascii="Arial" w:hAnsi="Arial" w:cs="Arial"/>
          <w:b/>
          <w:color w:val="000000"/>
          <w:sz w:val="20"/>
          <w:lang w:val="lv-LV"/>
        </w:rPr>
        <w:t xml:space="preserve"> 1.jūnijā </w:t>
      </w:r>
      <w:r w:rsidR="00E968E9" w:rsidRPr="00EB4AB9">
        <w:rPr>
          <w:rFonts w:ascii="Arial" w:hAnsi="Arial" w:cs="Arial"/>
          <w:b/>
          <w:color w:val="000000"/>
          <w:sz w:val="20"/>
          <w:lang w:val="lv-LV"/>
        </w:rPr>
        <w:t xml:space="preserve">jau piekto gadu dievnami visā Latvijā vienosies kultūras notikumā Baznīcu nakts. </w:t>
      </w:r>
      <w:r w:rsidR="00D832CD" w:rsidRPr="00EB4AB9">
        <w:rPr>
          <w:rFonts w:ascii="Arial" w:hAnsi="Arial" w:cs="Arial"/>
          <w:b/>
          <w:color w:val="000000"/>
          <w:sz w:val="20"/>
          <w:lang w:val="lv-LV"/>
        </w:rPr>
        <w:t>Šoreiz</w:t>
      </w:r>
      <w:r w:rsidR="00E968E9" w:rsidRPr="00EB4AB9">
        <w:rPr>
          <w:rFonts w:ascii="Arial" w:hAnsi="Arial" w:cs="Arial"/>
          <w:b/>
          <w:color w:val="000000"/>
          <w:sz w:val="20"/>
          <w:lang w:val="lv-LV"/>
        </w:rPr>
        <w:t xml:space="preserve"> </w:t>
      </w:r>
      <w:r w:rsidR="00CD5CD7" w:rsidRPr="00EB4AB9">
        <w:rPr>
          <w:rFonts w:ascii="Arial" w:hAnsi="Arial" w:cs="Arial"/>
          <w:b/>
          <w:color w:val="000000"/>
          <w:sz w:val="20"/>
          <w:lang w:val="lv-LV"/>
        </w:rPr>
        <w:t>pasākumā</w:t>
      </w:r>
      <w:r w:rsidR="00E968E9" w:rsidRPr="00EB4AB9">
        <w:rPr>
          <w:rFonts w:ascii="Arial" w:hAnsi="Arial" w:cs="Arial"/>
          <w:b/>
          <w:color w:val="000000"/>
          <w:sz w:val="20"/>
          <w:lang w:val="lv-LV"/>
        </w:rPr>
        <w:t xml:space="preserve"> piedalīsies vismaz 1</w:t>
      </w:r>
      <w:r w:rsidR="00803F87">
        <w:rPr>
          <w:rFonts w:ascii="Arial" w:hAnsi="Arial" w:cs="Arial"/>
          <w:b/>
          <w:color w:val="000000"/>
          <w:sz w:val="20"/>
          <w:lang w:val="lv-LV"/>
        </w:rPr>
        <w:t>70</w:t>
      </w:r>
      <w:r w:rsidR="00E968E9" w:rsidRPr="00EB4AB9">
        <w:rPr>
          <w:rFonts w:ascii="Arial" w:hAnsi="Arial" w:cs="Arial"/>
          <w:b/>
          <w:color w:val="000000"/>
          <w:sz w:val="20"/>
          <w:lang w:val="lv-LV"/>
        </w:rPr>
        <w:t xml:space="preserve"> baznīcas. Vakars sāksies </w:t>
      </w:r>
      <w:r w:rsidR="006008EC" w:rsidRPr="00EB4AB9">
        <w:rPr>
          <w:rFonts w:ascii="Arial" w:hAnsi="Arial" w:cs="Arial"/>
          <w:b/>
          <w:color w:val="000000"/>
          <w:sz w:val="20"/>
          <w:lang w:val="lv-LV"/>
        </w:rPr>
        <w:t>pulksten 17</w:t>
      </w:r>
      <w:r w:rsidR="00803F87">
        <w:rPr>
          <w:rFonts w:ascii="Arial" w:hAnsi="Arial" w:cs="Arial"/>
          <w:b/>
          <w:color w:val="000000"/>
          <w:sz w:val="20"/>
          <w:lang w:val="lv-LV"/>
        </w:rPr>
        <w:t>.</w:t>
      </w:r>
      <w:r w:rsidR="006008EC" w:rsidRPr="00EB4AB9">
        <w:rPr>
          <w:rFonts w:ascii="Arial" w:hAnsi="Arial" w:cs="Arial"/>
          <w:b/>
          <w:color w:val="000000"/>
          <w:sz w:val="20"/>
          <w:lang w:val="lv-LV"/>
        </w:rPr>
        <w:t xml:space="preserve">50 </w:t>
      </w:r>
      <w:r w:rsidR="00E968E9" w:rsidRPr="00EB4AB9">
        <w:rPr>
          <w:rFonts w:ascii="Arial" w:hAnsi="Arial" w:cs="Arial"/>
          <w:b/>
          <w:color w:val="000000"/>
          <w:sz w:val="20"/>
          <w:lang w:val="lv-LV"/>
        </w:rPr>
        <w:t xml:space="preserve">ar baznīcu zvanu skaņām, ko turpinās eksksursijas, lekcijas, </w:t>
      </w:r>
      <w:r w:rsidR="001E4EEA" w:rsidRPr="00EB4AB9">
        <w:rPr>
          <w:rFonts w:ascii="Arial" w:hAnsi="Arial" w:cs="Arial"/>
          <w:b/>
          <w:color w:val="000000"/>
          <w:sz w:val="20"/>
          <w:lang w:val="lv-LV"/>
        </w:rPr>
        <w:t>radošās darbnīcas</w:t>
      </w:r>
      <w:r w:rsidR="00E968E9" w:rsidRPr="00EB4AB9">
        <w:rPr>
          <w:rFonts w:ascii="Arial" w:hAnsi="Arial" w:cs="Arial"/>
          <w:b/>
          <w:color w:val="000000"/>
          <w:sz w:val="20"/>
          <w:lang w:val="lv-LV"/>
        </w:rPr>
        <w:t xml:space="preserve"> bērniem, kopīga Tēvreizes lūgšana un, atzīmējot Latvijas valsts simtgadi, </w:t>
      </w:r>
      <w:r w:rsidR="006008EC" w:rsidRPr="00EB4AB9">
        <w:rPr>
          <w:rFonts w:ascii="Arial" w:hAnsi="Arial" w:cs="Arial"/>
          <w:b/>
          <w:color w:val="000000"/>
          <w:sz w:val="20"/>
          <w:lang w:val="lv-LV"/>
        </w:rPr>
        <w:t xml:space="preserve">kopīga </w:t>
      </w:r>
      <w:r w:rsidR="00E968E9" w:rsidRPr="00EB4AB9">
        <w:rPr>
          <w:rFonts w:ascii="Arial" w:hAnsi="Arial" w:cs="Arial"/>
          <w:b/>
          <w:color w:val="000000"/>
          <w:sz w:val="20"/>
          <w:lang w:val="lv-LV"/>
        </w:rPr>
        <w:t>valsts himnas dziedāšan</w:t>
      </w:r>
      <w:r w:rsidR="0077000E" w:rsidRPr="00EB4AB9">
        <w:rPr>
          <w:rFonts w:ascii="Arial" w:hAnsi="Arial" w:cs="Arial"/>
          <w:b/>
          <w:color w:val="000000"/>
          <w:sz w:val="20"/>
          <w:lang w:val="lv-LV"/>
        </w:rPr>
        <w:t>a</w:t>
      </w:r>
      <w:r w:rsidR="00E968E9" w:rsidRPr="00EB4AB9">
        <w:rPr>
          <w:rFonts w:ascii="Arial" w:hAnsi="Arial" w:cs="Arial"/>
          <w:b/>
          <w:color w:val="000000"/>
          <w:sz w:val="20"/>
          <w:lang w:val="lv-LV"/>
        </w:rPr>
        <w:t>.</w:t>
      </w:r>
      <w:r w:rsidR="006008EC" w:rsidRPr="00EB4AB9">
        <w:rPr>
          <w:rFonts w:ascii="Arial" w:hAnsi="Arial" w:cs="Arial"/>
          <w:b/>
          <w:color w:val="000000"/>
          <w:sz w:val="20"/>
          <w:lang w:val="lv-LV"/>
        </w:rPr>
        <w:t xml:space="preserve"> Visi dievnami, kas pieteikuši dalību, atrodami </w:t>
      </w:r>
      <w:hyperlink r:id="rId8" w:history="1">
        <w:r w:rsidR="006008EC" w:rsidRPr="00EB4AB9">
          <w:rPr>
            <w:rStyle w:val="Hyperlink"/>
            <w:rFonts w:ascii="Arial" w:hAnsi="Arial" w:cs="Arial"/>
            <w:b/>
            <w:sz w:val="20"/>
            <w:lang w:val="lv-LV"/>
          </w:rPr>
          <w:t>www.baznicunakts.lv</w:t>
        </w:r>
      </w:hyperlink>
      <w:r w:rsidR="006008EC" w:rsidRPr="00EB4AB9">
        <w:rPr>
          <w:rFonts w:ascii="Arial" w:hAnsi="Arial" w:cs="Arial"/>
          <w:b/>
          <w:color w:val="000000"/>
          <w:sz w:val="20"/>
          <w:lang w:val="lv-LV"/>
        </w:rPr>
        <w:t xml:space="preserve"> interaktīvajā kartē.</w:t>
      </w:r>
      <w:r w:rsidR="00233D55" w:rsidRPr="00EB4AB9">
        <w:rPr>
          <w:rFonts w:ascii="Arial" w:hAnsi="Arial" w:cs="Arial"/>
          <w:b/>
          <w:color w:val="000000"/>
          <w:sz w:val="20"/>
          <w:lang w:val="lv-LV"/>
        </w:rPr>
        <w:t xml:space="preserve"> </w:t>
      </w:r>
      <w:r w:rsidR="00233D55" w:rsidRPr="00EB4AB9">
        <w:rPr>
          <w:rFonts w:ascii="Arial" w:hAnsi="Arial" w:cs="Arial"/>
          <w:b/>
          <w:sz w:val="20"/>
          <w:lang w:val="lv-LV"/>
        </w:rPr>
        <w:t>Baznīcu programmas būs pie</w:t>
      </w:r>
      <w:r w:rsidR="00FD22B9">
        <w:rPr>
          <w:rFonts w:ascii="Arial" w:hAnsi="Arial" w:cs="Arial"/>
          <w:b/>
          <w:sz w:val="20"/>
          <w:lang w:val="lv-LV"/>
        </w:rPr>
        <w:t xml:space="preserve">ejamas notikuma mājas lapā no </w:t>
      </w:r>
      <w:r w:rsidR="00E5700D">
        <w:rPr>
          <w:rFonts w:ascii="Arial" w:hAnsi="Arial" w:cs="Arial"/>
          <w:b/>
          <w:sz w:val="20"/>
          <w:lang w:val="lv-LV"/>
        </w:rPr>
        <w:t>20</w:t>
      </w:r>
      <w:r w:rsidR="00233D55" w:rsidRPr="00EB4AB9">
        <w:rPr>
          <w:rFonts w:ascii="Arial" w:hAnsi="Arial" w:cs="Arial"/>
          <w:b/>
          <w:sz w:val="20"/>
          <w:lang w:val="lv-LV"/>
        </w:rPr>
        <w:t>.maija</w:t>
      </w:r>
      <w:r w:rsidR="0077000E" w:rsidRPr="00EB4AB9">
        <w:rPr>
          <w:rFonts w:ascii="Arial" w:hAnsi="Arial" w:cs="Arial"/>
          <w:sz w:val="20"/>
          <w:lang w:val="lv-LV"/>
        </w:rPr>
        <w:t>.</w:t>
      </w:r>
    </w:p>
    <w:p w:rsidR="00462FA3" w:rsidRPr="00EB4AB9" w:rsidRDefault="00462FA3" w:rsidP="00233D55">
      <w:pPr>
        <w:spacing w:after="0" w:line="240" w:lineRule="auto"/>
        <w:jc w:val="both"/>
        <w:rPr>
          <w:rFonts w:ascii="Arial" w:hAnsi="Arial" w:cs="Arial"/>
          <w:b/>
          <w:color w:val="000000"/>
          <w:sz w:val="20"/>
          <w:lang w:val="lv-LV"/>
        </w:rPr>
      </w:pPr>
    </w:p>
    <w:p w:rsidR="004C4127" w:rsidRPr="00EB4AB9" w:rsidRDefault="004C4127" w:rsidP="00462FA3">
      <w:pPr>
        <w:spacing w:after="0" w:line="240" w:lineRule="auto"/>
        <w:jc w:val="both"/>
        <w:rPr>
          <w:rFonts w:ascii="Arial" w:hAnsi="Arial" w:cs="Arial"/>
          <w:b/>
          <w:color w:val="000000"/>
          <w:sz w:val="20"/>
          <w:lang w:val="lv-LV"/>
        </w:rPr>
      </w:pPr>
      <w:r w:rsidRPr="00EB4AB9">
        <w:rPr>
          <w:rFonts w:ascii="Arial" w:hAnsi="Arial" w:cs="Arial"/>
          <w:color w:val="000000"/>
          <w:sz w:val="20"/>
          <w:lang w:val="lv-LV"/>
        </w:rPr>
        <w:t>Visvairāk d</w:t>
      </w:r>
      <w:r w:rsidR="00437DD6" w:rsidRPr="00EB4AB9">
        <w:rPr>
          <w:rFonts w:ascii="Arial" w:hAnsi="Arial" w:cs="Arial"/>
          <w:color w:val="000000"/>
          <w:sz w:val="20"/>
          <w:lang w:val="lv-LV"/>
        </w:rPr>
        <w:t xml:space="preserve">alībnieku </w:t>
      </w:r>
      <w:r w:rsidR="00CD5CD7" w:rsidRPr="00EB4AB9">
        <w:rPr>
          <w:rFonts w:ascii="Arial" w:hAnsi="Arial" w:cs="Arial"/>
          <w:color w:val="000000"/>
          <w:sz w:val="20"/>
          <w:lang w:val="lv-LV"/>
        </w:rPr>
        <w:t xml:space="preserve">arī </w:t>
      </w:r>
      <w:r w:rsidR="00437DD6" w:rsidRPr="00EB4AB9">
        <w:rPr>
          <w:rFonts w:ascii="Arial" w:hAnsi="Arial" w:cs="Arial"/>
          <w:color w:val="000000"/>
          <w:sz w:val="20"/>
          <w:lang w:val="lv-LV"/>
        </w:rPr>
        <w:t xml:space="preserve">šogad būs Vidzemē - </w:t>
      </w:r>
      <w:r w:rsidR="00EF17C6" w:rsidRPr="00EB4AB9">
        <w:rPr>
          <w:rFonts w:ascii="Arial" w:hAnsi="Arial" w:cs="Arial"/>
          <w:color w:val="000000"/>
          <w:sz w:val="20"/>
          <w:lang w:val="lv-LV"/>
        </w:rPr>
        <w:t>55</w:t>
      </w:r>
      <w:r w:rsidRPr="00EB4AB9">
        <w:rPr>
          <w:rFonts w:ascii="Arial" w:hAnsi="Arial" w:cs="Arial"/>
          <w:color w:val="000000"/>
          <w:sz w:val="20"/>
          <w:lang w:val="lv-LV"/>
        </w:rPr>
        <w:t xml:space="preserve"> baznīca</w:t>
      </w:r>
      <w:r w:rsidR="0052492D" w:rsidRPr="00EB4AB9">
        <w:rPr>
          <w:rFonts w:ascii="Arial" w:hAnsi="Arial" w:cs="Arial"/>
          <w:color w:val="000000"/>
          <w:sz w:val="20"/>
          <w:lang w:val="lv-LV"/>
        </w:rPr>
        <w:t>s</w:t>
      </w:r>
      <w:r w:rsidR="00437DD6" w:rsidRPr="00EB4AB9">
        <w:rPr>
          <w:rFonts w:ascii="Arial" w:hAnsi="Arial" w:cs="Arial"/>
          <w:color w:val="000000"/>
          <w:sz w:val="20"/>
          <w:lang w:val="lv-LV"/>
        </w:rPr>
        <w:t xml:space="preserve">, Zemgalē un Sēlijā – </w:t>
      </w:r>
      <w:r w:rsidR="000F1176" w:rsidRPr="00EB4AB9">
        <w:rPr>
          <w:rFonts w:ascii="Arial" w:hAnsi="Arial" w:cs="Arial"/>
          <w:color w:val="000000"/>
          <w:sz w:val="20"/>
          <w:lang w:val="lv-LV"/>
        </w:rPr>
        <w:t>27</w:t>
      </w:r>
      <w:r w:rsidR="00437DD6" w:rsidRPr="00EB4AB9">
        <w:rPr>
          <w:rFonts w:ascii="Arial" w:hAnsi="Arial" w:cs="Arial"/>
          <w:color w:val="000000"/>
          <w:sz w:val="20"/>
          <w:lang w:val="lv-LV"/>
        </w:rPr>
        <w:t xml:space="preserve"> baznīcas, Kurzemē </w:t>
      </w:r>
      <w:r w:rsidR="00803F87">
        <w:rPr>
          <w:rFonts w:ascii="Arial" w:hAnsi="Arial" w:cs="Arial"/>
          <w:color w:val="000000"/>
          <w:sz w:val="20"/>
          <w:lang w:val="lv-LV"/>
        </w:rPr>
        <w:t>31</w:t>
      </w:r>
      <w:r w:rsidRPr="00EB4AB9">
        <w:rPr>
          <w:rFonts w:ascii="Arial" w:hAnsi="Arial" w:cs="Arial"/>
          <w:color w:val="000000"/>
          <w:sz w:val="20"/>
          <w:lang w:val="lv-LV"/>
        </w:rPr>
        <w:t xml:space="preserve"> baznīcas, no tām Liepājā - </w:t>
      </w:r>
      <w:r w:rsidR="00CD5CD7" w:rsidRPr="00EB4AB9">
        <w:rPr>
          <w:rFonts w:ascii="Arial" w:hAnsi="Arial" w:cs="Arial"/>
          <w:color w:val="000000"/>
          <w:sz w:val="20"/>
          <w:lang w:val="lv-LV"/>
        </w:rPr>
        <w:t>5</w:t>
      </w:r>
      <w:r w:rsidRPr="00EB4AB9">
        <w:rPr>
          <w:rFonts w:ascii="Arial" w:hAnsi="Arial" w:cs="Arial"/>
          <w:color w:val="000000"/>
          <w:sz w:val="20"/>
          <w:lang w:val="lv-LV"/>
        </w:rPr>
        <w:t xml:space="preserve">, Latgalē – </w:t>
      </w:r>
      <w:r w:rsidR="00EF17C6" w:rsidRPr="00EB4AB9">
        <w:rPr>
          <w:rFonts w:ascii="Arial" w:hAnsi="Arial" w:cs="Arial"/>
          <w:color w:val="000000"/>
          <w:sz w:val="20"/>
          <w:lang w:val="lv-LV"/>
        </w:rPr>
        <w:t>16</w:t>
      </w:r>
      <w:r w:rsidR="000F1176" w:rsidRPr="00EB4AB9">
        <w:rPr>
          <w:rFonts w:ascii="Arial" w:hAnsi="Arial" w:cs="Arial"/>
          <w:color w:val="000000"/>
          <w:sz w:val="20"/>
          <w:lang w:val="lv-LV"/>
        </w:rPr>
        <w:t xml:space="preserve"> </w:t>
      </w:r>
      <w:r w:rsidRPr="00EB4AB9">
        <w:rPr>
          <w:rFonts w:ascii="Arial" w:hAnsi="Arial" w:cs="Arial"/>
          <w:color w:val="000000"/>
          <w:sz w:val="20"/>
          <w:lang w:val="lv-LV"/>
        </w:rPr>
        <w:t>baznīcas.</w:t>
      </w:r>
      <w:r w:rsidR="00437DD6" w:rsidRPr="00EB4AB9">
        <w:rPr>
          <w:rFonts w:ascii="Arial" w:hAnsi="Arial" w:cs="Arial"/>
          <w:color w:val="000000"/>
          <w:sz w:val="20"/>
          <w:lang w:val="lv-LV"/>
        </w:rPr>
        <w:t xml:space="preserve"> Rīgā un </w:t>
      </w:r>
      <w:r w:rsidR="0077000E" w:rsidRPr="00EB4AB9">
        <w:rPr>
          <w:rFonts w:ascii="Arial" w:hAnsi="Arial" w:cs="Arial"/>
          <w:color w:val="000000"/>
          <w:sz w:val="20"/>
          <w:lang w:val="lv-LV"/>
        </w:rPr>
        <w:t xml:space="preserve">Rīgas apkārtnē </w:t>
      </w:r>
      <w:r w:rsidR="00437DD6" w:rsidRPr="00EB4AB9">
        <w:rPr>
          <w:rFonts w:ascii="Arial" w:hAnsi="Arial" w:cs="Arial"/>
          <w:color w:val="000000"/>
          <w:sz w:val="20"/>
          <w:lang w:val="lv-LV"/>
        </w:rPr>
        <w:t xml:space="preserve">atvērtas būs </w:t>
      </w:r>
      <w:r w:rsidR="0007250E" w:rsidRPr="00EB4AB9">
        <w:rPr>
          <w:rFonts w:ascii="Arial" w:hAnsi="Arial" w:cs="Arial"/>
          <w:color w:val="000000"/>
          <w:sz w:val="20"/>
          <w:lang w:val="lv-LV"/>
        </w:rPr>
        <w:t>3</w:t>
      </w:r>
      <w:r w:rsidR="00803F87">
        <w:rPr>
          <w:rFonts w:ascii="Arial" w:hAnsi="Arial" w:cs="Arial"/>
          <w:color w:val="000000"/>
          <w:sz w:val="20"/>
          <w:lang w:val="lv-LV"/>
        </w:rPr>
        <w:t>6</w:t>
      </w:r>
      <w:r w:rsidRPr="00EB4AB9">
        <w:rPr>
          <w:rFonts w:ascii="Arial" w:hAnsi="Arial" w:cs="Arial"/>
          <w:color w:val="000000"/>
          <w:sz w:val="20"/>
          <w:lang w:val="lv-LV"/>
        </w:rPr>
        <w:t xml:space="preserve"> baznīcas.</w:t>
      </w:r>
      <w:r w:rsidRPr="00EB4AB9">
        <w:rPr>
          <w:rFonts w:ascii="Arial" w:hAnsi="Arial" w:cs="Arial"/>
          <w:b/>
          <w:color w:val="000000"/>
          <w:sz w:val="20"/>
          <w:lang w:val="lv-LV"/>
        </w:rPr>
        <w:t xml:space="preserve"> </w:t>
      </w:r>
    </w:p>
    <w:p w:rsidR="00340FEB" w:rsidRPr="00EB4AB9" w:rsidRDefault="00340FEB" w:rsidP="00462FA3">
      <w:pPr>
        <w:spacing w:after="0" w:line="240" w:lineRule="auto"/>
        <w:jc w:val="both"/>
        <w:rPr>
          <w:rFonts w:ascii="Arial" w:hAnsi="Arial" w:cs="Arial"/>
          <w:b/>
          <w:color w:val="000000"/>
          <w:sz w:val="20"/>
          <w:lang w:val="lv-LV"/>
        </w:rPr>
      </w:pPr>
    </w:p>
    <w:p w:rsidR="001E4EEA" w:rsidRPr="00EB4AB9" w:rsidRDefault="00B43401" w:rsidP="00233D55">
      <w:pPr>
        <w:shd w:val="clear" w:color="auto" w:fill="FFFFFF"/>
        <w:spacing w:after="0" w:line="240" w:lineRule="auto"/>
        <w:jc w:val="both"/>
        <w:rPr>
          <w:rFonts w:ascii="Arial" w:hAnsi="Arial" w:cs="Arial"/>
          <w:color w:val="000000"/>
          <w:sz w:val="20"/>
          <w:lang w:val="lv-LV"/>
        </w:rPr>
      </w:pPr>
      <w:r w:rsidRPr="00EB4AB9">
        <w:rPr>
          <w:rFonts w:ascii="Arial" w:hAnsi="Arial" w:cs="Arial"/>
          <w:color w:val="000000"/>
          <w:sz w:val="20"/>
          <w:lang w:val="lv-LV"/>
        </w:rPr>
        <w:t>“</w:t>
      </w:r>
      <w:r w:rsidR="00233D55" w:rsidRPr="00EB4AB9">
        <w:rPr>
          <w:rFonts w:ascii="Arial" w:hAnsi="Arial" w:cs="Arial"/>
          <w:color w:val="000000"/>
          <w:sz w:val="20"/>
          <w:lang w:val="lv-LV"/>
        </w:rPr>
        <w:t>Šogad Baznīcu nakts norisinās Latvijas Valsts simtgades zīmē</w:t>
      </w:r>
      <w:r w:rsidR="00EB4AB9" w:rsidRPr="00EB4AB9">
        <w:rPr>
          <w:rFonts w:ascii="Arial" w:hAnsi="Arial" w:cs="Arial"/>
          <w:color w:val="000000"/>
          <w:sz w:val="20"/>
          <w:lang w:val="lv-LV"/>
        </w:rPr>
        <w:t xml:space="preserve">. Tādēļ </w:t>
      </w:r>
      <w:r w:rsidR="00233D55" w:rsidRPr="00EB4AB9">
        <w:rPr>
          <w:rFonts w:ascii="Arial" w:hAnsi="Arial" w:cs="Arial"/>
          <w:color w:val="000000"/>
          <w:sz w:val="20"/>
          <w:lang w:val="lv-LV"/>
        </w:rPr>
        <w:t xml:space="preserve">ikvienu </w:t>
      </w:r>
      <w:r w:rsidRPr="00EB4AB9">
        <w:rPr>
          <w:rFonts w:ascii="Arial" w:hAnsi="Arial" w:cs="Arial"/>
          <w:color w:val="000000"/>
          <w:sz w:val="20"/>
          <w:lang w:val="lv-LV"/>
        </w:rPr>
        <w:t>d</w:t>
      </w:r>
      <w:r w:rsidR="00233D55" w:rsidRPr="00EB4AB9">
        <w:rPr>
          <w:rFonts w:ascii="Arial" w:hAnsi="Arial" w:cs="Arial"/>
          <w:color w:val="000000"/>
          <w:sz w:val="20"/>
          <w:lang w:val="lv-LV"/>
        </w:rPr>
        <w:t xml:space="preserve">ievnamu </w:t>
      </w:r>
      <w:r w:rsidR="001E4EEA" w:rsidRPr="00EB4AB9">
        <w:rPr>
          <w:rFonts w:ascii="Arial" w:hAnsi="Arial" w:cs="Arial"/>
          <w:color w:val="000000"/>
          <w:sz w:val="20"/>
          <w:lang w:val="lv-LV"/>
        </w:rPr>
        <w:t xml:space="preserve">esam aicinājuši </w:t>
      </w:r>
      <w:r w:rsidR="00CD5CD7" w:rsidRPr="00EB4AB9">
        <w:rPr>
          <w:rFonts w:ascii="Arial" w:hAnsi="Arial" w:cs="Arial"/>
          <w:color w:val="000000"/>
          <w:sz w:val="20"/>
          <w:lang w:val="lv-LV"/>
        </w:rPr>
        <w:t>rotāt</w:t>
      </w:r>
      <w:r w:rsidR="001E4EEA" w:rsidRPr="00EB4AB9">
        <w:rPr>
          <w:rFonts w:ascii="Arial" w:hAnsi="Arial" w:cs="Arial"/>
          <w:color w:val="000000"/>
          <w:sz w:val="20"/>
          <w:lang w:val="lv-LV"/>
        </w:rPr>
        <w:t xml:space="preserve"> </w:t>
      </w:r>
      <w:r w:rsidR="00233D55" w:rsidRPr="00EB4AB9">
        <w:rPr>
          <w:rFonts w:ascii="Arial" w:hAnsi="Arial" w:cs="Arial"/>
          <w:color w:val="000000"/>
          <w:sz w:val="20"/>
          <w:lang w:val="lv-LV"/>
        </w:rPr>
        <w:t>ar Latvijas valsts karogu</w:t>
      </w:r>
      <w:r w:rsidR="001E4EEA" w:rsidRPr="00EB4AB9">
        <w:rPr>
          <w:rFonts w:ascii="Arial" w:hAnsi="Arial" w:cs="Arial"/>
          <w:color w:val="000000"/>
          <w:sz w:val="20"/>
          <w:lang w:val="lv-LV"/>
        </w:rPr>
        <w:t xml:space="preserve"> un vakarā pēc Tēvreizes lūgšanas, kurai vienoti pulcēsimies pulksten 21</w:t>
      </w:r>
      <w:r w:rsidRPr="00EB4AB9">
        <w:rPr>
          <w:rFonts w:ascii="Arial" w:hAnsi="Arial" w:cs="Arial"/>
          <w:color w:val="000000"/>
          <w:sz w:val="20"/>
          <w:lang w:val="lv-LV"/>
        </w:rPr>
        <w:t>.00</w:t>
      </w:r>
      <w:r w:rsidR="001E4EEA" w:rsidRPr="00EB4AB9">
        <w:rPr>
          <w:rFonts w:ascii="Arial" w:hAnsi="Arial" w:cs="Arial"/>
          <w:color w:val="000000"/>
          <w:sz w:val="20"/>
          <w:lang w:val="lv-LV"/>
        </w:rPr>
        <w:t xml:space="preserve">, kopīgi </w:t>
      </w:r>
      <w:r w:rsidR="00CD5CD7" w:rsidRPr="00EB4AB9">
        <w:rPr>
          <w:rFonts w:ascii="Arial" w:hAnsi="Arial" w:cs="Arial"/>
          <w:color w:val="000000"/>
          <w:sz w:val="20"/>
          <w:lang w:val="lv-LV"/>
        </w:rPr>
        <w:t xml:space="preserve">dziedāt arī </w:t>
      </w:r>
      <w:r w:rsidR="001E4EEA" w:rsidRPr="00EB4AB9">
        <w:rPr>
          <w:rFonts w:ascii="Arial" w:hAnsi="Arial" w:cs="Arial"/>
          <w:color w:val="000000"/>
          <w:sz w:val="20"/>
          <w:lang w:val="lv-LV"/>
        </w:rPr>
        <w:t>Latvijas valsts himnu. Mūsu himna ir īpaša, tā ir unikāla savā būtībā, jo ir lūgšana, kuru dziedot katru reizi varam lūgt Dieva palīdzību, svētību un la</w:t>
      </w:r>
      <w:bookmarkStart w:id="0" w:name="_GoBack"/>
      <w:bookmarkEnd w:id="0"/>
      <w:r w:rsidR="001E4EEA" w:rsidRPr="00EB4AB9">
        <w:rPr>
          <w:rFonts w:ascii="Arial" w:hAnsi="Arial" w:cs="Arial"/>
          <w:color w:val="000000"/>
          <w:sz w:val="20"/>
          <w:lang w:val="lv-LV"/>
        </w:rPr>
        <w:t>bklājību savai zemei un tautai</w:t>
      </w:r>
      <w:r w:rsidRPr="00EB4AB9">
        <w:rPr>
          <w:rFonts w:ascii="Arial" w:hAnsi="Arial" w:cs="Arial"/>
          <w:color w:val="000000"/>
          <w:sz w:val="20"/>
          <w:lang w:val="lv-LV"/>
        </w:rPr>
        <w:t xml:space="preserve">”, </w:t>
      </w:r>
      <w:r w:rsidR="00EB4AB9" w:rsidRPr="00EB4AB9">
        <w:rPr>
          <w:rFonts w:ascii="Arial" w:hAnsi="Arial" w:cs="Arial"/>
          <w:color w:val="000000"/>
          <w:sz w:val="20"/>
          <w:lang w:val="lv-LV"/>
        </w:rPr>
        <w:t xml:space="preserve">notikuma norisi Latvijas simtgadē raksturo rīkotāju pārstāvis </w:t>
      </w:r>
      <w:r w:rsidR="00EB4AB9" w:rsidRPr="00FD22B9">
        <w:rPr>
          <w:rFonts w:ascii="Arial" w:hAnsi="Arial" w:cs="Arial"/>
          <w:b/>
          <w:color w:val="000000"/>
          <w:sz w:val="20"/>
          <w:lang w:val="lv-LV"/>
        </w:rPr>
        <w:t>Jurģis Klotiņš</w:t>
      </w:r>
      <w:r w:rsidR="00EB4AB9" w:rsidRPr="00EB4AB9">
        <w:rPr>
          <w:rFonts w:ascii="Arial" w:hAnsi="Arial" w:cs="Arial"/>
          <w:color w:val="000000"/>
          <w:sz w:val="20"/>
          <w:lang w:val="lv-LV"/>
        </w:rPr>
        <w:t xml:space="preserve">. </w:t>
      </w:r>
      <w:r w:rsidR="001E4EEA" w:rsidRPr="00EB4AB9">
        <w:rPr>
          <w:rFonts w:ascii="Arial" w:hAnsi="Arial" w:cs="Arial"/>
          <w:color w:val="000000"/>
          <w:sz w:val="20"/>
          <w:lang w:val="lv-LV"/>
        </w:rPr>
        <w:t xml:space="preserve"> </w:t>
      </w:r>
    </w:p>
    <w:p w:rsidR="00233D55" w:rsidRPr="00EB4AB9" w:rsidRDefault="00233D55" w:rsidP="006008EC">
      <w:pPr>
        <w:shd w:val="clear" w:color="auto" w:fill="FFFFFF"/>
        <w:spacing w:after="0" w:line="240" w:lineRule="auto"/>
        <w:rPr>
          <w:rFonts w:ascii="Arial" w:hAnsi="Arial" w:cs="Arial"/>
          <w:sz w:val="20"/>
          <w:lang w:val="lv-LV"/>
        </w:rPr>
      </w:pPr>
    </w:p>
    <w:p w:rsidR="006008EC" w:rsidRPr="00EB4AB9" w:rsidRDefault="00B43401" w:rsidP="006008EC">
      <w:pPr>
        <w:shd w:val="clear" w:color="auto" w:fill="FFFFFF"/>
        <w:spacing w:after="0" w:line="240" w:lineRule="auto"/>
        <w:jc w:val="both"/>
        <w:rPr>
          <w:rFonts w:ascii="Arial" w:eastAsia="Times New Roman" w:hAnsi="Arial" w:cs="Arial"/>
          <w:b/>
          <w:iCs/>
          <w:sz w:val="20"/>
          <w:szCs w:val="20"/>
          <w:lang w:val="lv-LV" w:eastAsia="lv-LV"/>
        </w:rPr>
      </w:pPr>
      <w:r w:rsidRPr="00EB4AB9">
        <w:rPr>
          <w:rFonts w:ascii="Arial" w:eastAsia="Times New Roman" w:hAnsi="Arial" w:cs="Arial"/>
          <w:iCs/>
          <w:sz w:val="20"/>
          <w:szCs w:val="20"/>
          <w:lang w:val="lv-LV" w:eastAsia="lv-LV"/>
        </w:rPr>
        <w:t>Arī</w:t>
      </w:r>
      <w:r w:rsidR="006008EC" w:rsidRPr="00EB4AB9">
        <w:rPr>
          <w:rFonts w:ascii="Arial" w:eastAsia="Times New Roman" w:hAnsi="Arial" w:cs="Arial"/>
          <w:iCs/>
          <w:sz w:val="20"/>
          <w:szCs w:val="20"/>
          <w:lang w:val="lv-LV" w:eastAsia="lv-LV"/>
        </w:rPr>
        <w:t xml:space="preserve"> </w:t>
      </w:r>
      <w:r w:rsidR="001E4EEA" w:rsidRPr="00EB4AB9">
        <w:rPr>
          <w:rFonts w:ascii="Arial" w:eastAsia="Times New Roman" w:hAnsi="Arial" w:cs="Arial"/>
          <w:iCs/>
          <w:sz w:val="20"/>
          <w:szCs w:val="20"/>
          <w:lang w:val="lv-LV" w:eastAsia="lv-LV"/>
        </w:rPr>
        <w:t>šogad</w:t>
      </w:r>
      <w:r w:rsidR="006008EC" w:rsidRPr="00EB4AB9">
        <w:rPr>
          <w:rFonts w:ascii="Arial" w:eastAsia="Times New Roman" w:hAnsi="Arial" w:cs="Arial"/>
          <w:iCs/>
          <w:sz w:val="20"/>
          <w:szCs w:val="20"/>
          <w:lang w:val="lv-LV" w:eastAsia="lv-LV"/>
        </w:rPr>
        <w:t xml:space="preserve"> Bazn</w:t>
      </w:r>
      <w:r w:rsidR="00CD5CD7" w:rsidRPr="00EB4AB9">
        <w:rPr>
          <w:rFonts w:ascii="Arial" w:eastAsia="Times New Roman" w:hAnsi="Arial" w:cs="Arial"/>
          <w:iCs/>
          <w:sz w:val="20"/>
          <w:szCs w:val="20"/>
          <w:lang w:val="lv-LV" w:eastAsia="lv-LV"/>
        </w:rPr>
        <w:t>īcu nakts programma būs radoša, muzikāla un sirsnīga</w:t>
      </w:r>
      <w:r w:rsidR="006008EC" w:rsidRPr="00EB4AB9">
        <w:rPr>
          <w:rFonts w:ascii="Arial" w:eastAsia="Times New Roman" w:hAnsi="Arial" w:cs="Arial"/>
          <w:iCs/>
          <w:sz w:val="20"/>
          <w:szCs w:val="20"/>
          <w:lang w:val="lv-LV" w:eastAsia="lv-LV"/>
        </w:rPr>
        <w:t>.</w:t>
      </w:r>
      <w:r w:rsidRPr="00EB4AB9">
        <w:rPr>
          <w:rFonts w:ascii="Arial" w:eastAsia="Times New Roman" w:hAnsi="Arial" w:cs="Arial"/>
          <w:iCs/>
          <w:sz w:val="20"/>
          <w:szCs w:val="20"/>
          <w:lang w:val="lv-LV" w:eastAsia="lv-LV"/>
        </w:rPr>
        <w:t xml:space="preserve"> Dievnamos muzicēs </w:t>
      </w:r>
      <w:r w:rsidR="006008EC" w:rsidRPr="00EB4AB9">
        <w:rPr>
          <w:rFonts w:ascii="Arial" w:eastAsia="Times New Roman" w:hAnsi="Arial" w:cs="Arial"/>
          <w:iCs/>
          <w:sz w:val="20"/>
          <w:szCs w:val="20"/>
          <w:lang w:val="lv-LV" w:eastAsia="lv-LV"/>
        </w:rPr>
        <w:t>Latvijā labi zināmi mākslinieki, solisti un kori. Minot tikai dažus no viņiem</w:t>
      </w:r>
      <w:r w:rsidRPr="00EB4AB9">
        <w:rPr>
          <w:rFonts w:ascii="Arial" w:eastAsia="Times New Roman" w:hAnsi="Arial" w:cs="Arial"/>
          <w:iCs/>
          <w:sz w:val="20"/>
          <w:szCs w:val="20"/>
          <w:lang w:val="lv-LV" w:eastAsia="lv-LV"/>
        </w:rPr>
        <w:t>,</w:t>
      </w:r>
      <w:r w:rsidR="006008EC" w:rsidRPr="00EB4AB9">
        <w:rPr>
          <w:rFonts w:ascii="Arial" w:eastAsia="Times New Roman" w:hAnsi="Arial" w:cs="Arial"/>
          <w:iCs/>
          <w:sz w:val="20"/>
          <w:szCs w:val="20"/>
          <w:lang w:val="lv-LV" w:eastAsia="lv-LV"/>
        </w:rPr>
        <w:t xml:space="preserve"> </w:t>
      </w:r>
      <w:r w:rsidR="001E4EEA" w:rsidRPr="00EB4AB9">
        <w:rPr>
          <w:rFonts w:ascii="Arial" w:eastAsia="Times New Roman" w:hAnsi="Arial" w:cs="Arial"/>
          <w:iCs/>
          <w:sz w:val="20"/>
          <w:szCs w:val="20"/>
          <w:lang w:val="lv-LV" w:eastAsia="lv-LV"/>
        </w:rPr>
        <w:t>–</w:t>
      </w:r>
      <w:r w:rsidR="006008EC" w:rsidRPr="00EB4AB9">
        <w:rPr>
          <w:rFonts w:ascii="Arial" w:eastAsia="Times New Roman" w:hAnsi="Arial" w:cs="Arial"/>
          <w:iCs/>
          <w:sz w:val="20"/>
          <w:szCs w:val="20"/>
          <w:lang w:val="lv-LV" w:eastAsia="lv-LV"/>
        </w:rPr>
        <w:t xml:space="preserve"> </w:t>
      </w:r>
      <w:r w:rsidR="001E4EEA" w:rsidRPr="00EB4AB9">
        <w:rPr>
          <w:rFonts w:ascii="Arial" w:eastAsia="Times New Roman" w:hAnsi="Arial" w:cs="Arial"/>
          <w:iCs/>
          <w:sz w:val="20"/>
          <w:szCs w:val="20"/>
          <w:lang w:val="lv-LV" w:eastAsia="lv-LV"/>
        </w:rPr>
        <w:t xml:space="preserve">operas soliste </w:t>
      </w:r>
      <w:r w:rsidR="001E4EEA" w:rsidRPr="00EB4AB9">
        <w:rPr>
          <w:rFonts w:ascii="Arial" w:eastAsia="Times New Roman" w:hAnsi="Arial" w:cs="Arial"/>
          <w:b/>
          <w:iCs/>
          <w:sz w:val="20"/>
          <w:szCs w:val="20"/>
          <w:lang w:val="lv-LV" w:eastAsia="lv-LV"/>
        </w:rPr>
        <w:t>Evita Zālīte</w:t>
      </w:r>
      <w:r w:rsidRPr="00EB4AB9">
        <w:rPr>
          <w:rFonts w:ascii="Arial" w:eastAsia="Times New Roman" w:hAnsi="Arial" w:cs="Arial"/>
          <w:b/>
          <w:iCs/>
          <w:sz w:val="20"/>
          <w:szCs w:val="20"/>
          <w:lang w:val="lv-LV" w:eastAsia="lv-LV"/>
        </w:rPr>
        <w:t xml:space="preserve"> </w:t>
      </w:r>
      <w:r w:rsidRPr="00EB4AB9">
        <w:rPr>
          <w:rFonts w:ascii="Arial" w:eastAsia="Times New Roman" w:hAnsi="Arial" w:cs="Arial"/>
          <w:iCs/>
          <w:sz w:val="20"/>
          <w:szCs w:val="20"/>
          <w:lang w:val="lv-LV" w:eastAsia="lv-LV"/>
        </w:rPr>
        <w:t>(soprāns)</w:t>
      </w:r>
      <w:r w:rsidR="001E4EEA" w:rsidRPr="00EB4AB9">
        <w:rPr>
          <w:rFonts w:ascii="Arial" w:eastAsia="Times New Roman" w:hAnsi="Arial" w:cs="Arial"/>
          <w:iCs/>
          <w:sz w:val="20"/>
          <w:szCs w:val="20"/>
          <w:lang w:val="lv-LV" w:eastAsia="lv-LV"/>
        </w:rPr>
        <w:t xml:space="preserve">, </w:t>
      </w:r>
      <w:r w:rsidR="0068664C" w:rsidRPr="00EB4AB9">
        <w:rPr>
          <w:rFonts w:ascii="Arial" w:eastAsia="Times New Roman" w:hAnsi="Arial" w:cs="Arial"/>
          <w:b/>
          <w:iCs/>
          <w:sz w:val="20"/>
          <w:szCs w:val="20"/>
          <w:lang w:val="lv-LV" w:eastAsia="lv-LV"/>
        </w:rPr>
        <w:t xml:space="preserve">Irma Pavāre </w:t>
      </w:r>
      <w:r w:rsidR="0068664C" w:rsidRPr="00EB4AB9">
        <w:rPr>
          <w:rFonts w:ascii="Arial" w:eastAsia="Times New Roman" w:hAnsi="Arial" w:cs="Arial"/>
          <w:iCs/>
          <w:sz w:val="20"/>
          <w:szCs w:val="20"/>
          <w:lang w:val="lv-LV" w:eastAsia="lv-LV"/>
        </w:rPr>
        <w:t>(mecosoprāns)</w:t>
      </w:r>
      <w:r w:rsidR="0068664C" w:rsidRPr="00EB4AB9">
        <w:rPr>
          <w:rFonts w:ascii="Arial" w:eastAsia="Times New Roman" w:hAnsi="Arial" w:cs="Arial"/>
          <w:b/>
          <w:iCs/>
          <w:sz w:val="20"/>
          <w:szCs w:val="20"/>
          <w:lang w:val="lv-LV" w:eastAsia="lv-LV"/>
        </w:rPr>
        <w:t>,</w:t>
      </w:r>
      <w:r w:rsidR="0068664C" w:rsidRPr="00EB4AB9">
        <w:rPr>
          <w:rFonts w:ascii="Arial" w:eastAsia="Times New Roman" w:hAnsi="Arial" w:cs="Arial"/>
          <w:iCs/>
          <w:sz w:val="20"/>
          <w:szCs w:val="20"/>
          <w:lang w:val="lv-LV" w:eastAsia="lv-LV"/>
        </w:rPr>
        <w:t xml:space="preserve"> </w:t>
      </w:r>
      <w:r w:rsidR="0068664C" w:rsidRPr="00EB4AB9">
        <w:rPr>
          <w:rFonts w:ascii="Arial" w:eastAsia="Times New Roman" w:hAnsi="Arial" w:cs="Arial"/>
          <w:b/>
          <w:iCs/>
          <w:sz w:val="20"/>
          <w:szCs w:val="20"/>
          <w:lang w:val="lv-LV" w:eastAsia="lv-LV"/>
        </w:rPr>
        <w:t xml:space="preserve">Jānis Kurševs </w:t>
      </w:r>
      <w:r w:rsidR="0068664C" w:rsidRPr="00EB4AB9">
        <w:rPr>
          <w:rFonts w:ascii="Arial" w:eastAsia="Times New Roman" w:hAnsi="Arial" w:cs="Arial"/>
          <w:iCs/>
          <w:sz w:val="20"/>
          <w:szCs w:val="20"/>
          <w:lang w:val="lv-LV" w:eastAsia="lv-LV"/>
        </w:rPr>
        <w:t xml:space="preserve">(tenors), </w:t>
      </w:r>
      <w:r w:rsidR="0068664C" w:rsidRPr="00EB4AB9">
        <w:rPr>
          <w:rFonts w:ascii="Arial" w:eastAsia="Times New Roman" w:hAnsi="Arial" w:cs="Arial"/>
          <w:b/>
          <w:iCs/>
          <w:sz w:val="20"/>
          <w:szCs w:val="20"/>
          <w:lang w:val="lv-LV" w:eastAsia="lv-LV"/>
        </w:rPr>
        <w:t>Juris Vizbulis</w:t>
      </w:r>
      <w:r w:rsidR="0068664C" w:rsidRPr="00EB4AB9">
        <w:rPr>
          <w:rFonts w:ascii="Arial" w:eastAsia="Times New Roman" w:hAnsi="Arial" w:cs="Arial"/>
          <w:iCs/>
          <w:sz w:val="20"/>
          <w:szCs w:val="20"/>
          <w:lang w:val="lv-LV" w:eastAsia="lv-LV"/>
        </w:rPr>
        <w:t xml:space="preserve"> (tenors), dziedātāja</w:t>
      </w:r>
      <w:r w:rsidR="001E4EEA" w:rsidRPr="00EB4AB9">
        <w:rPr>
          <w:rFonts w:ascii="Arial" w:eastAsia="Times New Roman" w:hAnsi="Arial" w:cs="Arial"/>
          <w:iCs/>
          <w:sz w:val="20"/>
          <w:szCs w:val="20"/>
          <w:lang w:val="lv-LV" w:eastAsia="lv-LV"/>
        </w:rPr>
        <w:t xml:space="preserve"> </w:t>
      </w:r>
      <w:r w:rsidR="001E4EEA" w:rsidRPr="00EB4AB9">
        <w:rPr>
          <w:rFonts w:ascii="Arial" w:eastAsia="Times New Roman" w:hAnsi="Arial" w:cs="Arial"/>
          <w:b/>
          <w:iCs/>
          <w:sz w:val="20"/>
          <w:szCs w:val="20"/>
          <w:lang w:val="lv-LV" w:eastAsia="lv-LV"/>
        </w:rPr>
        <w:t>Ieva Akurātere</w:t>
      </w:r>
      <w:r w:rsidR="001E4EEA" w:rsidRPr="00EB4AB9">
        <w:rPr>
          <w:rFonts w:ascii="Arial" w:eastAsia="Times New Roman" w:hAnsi="Arial" w:cs="Arial"/>
          <w:iCs/>
          <w:sz w:val="20"/>
          <w:szCs w:val="20"/>
          <w:lang w:val="lv-LV" w:eastAsia="lv-LV"/>
        </w:rPr>
        <w:t xml:space="preserve">, </w:t>
      </w:r>
      <w:r w:rsidR="00CB1589" w:rsidRPr="00EB4AB9">
        <w:rPr>
          <w:rFonts w:ascii="Arial" w:eastAsia="Times New Roman" w:hAnsi="Arial" w:cs="Arial"/>
          <w:iCs/>
          <w:sz w:val="20"/>
          <w:szCs w:val="20"/>
          <w:lang w:val="lv-LV" w:eastAsia="lv-LV"/>
        </w:rPr>
        <w:t xml:space="preserve">aktieris </w:t>
      </w:r>
      <w:r w:rsidR="00CB1589" w:rsidRPr="00EB4AB9">
        <w:rPr>
          <w:rFonts w:ascii="Arial" w:eastAsia="Times New Roman" w:hAnsi="Arial" w:cs="Arial"/>
          <w:b/>
          <w:iCs/>
          <w:sz w:val="20"/>
          <w:szCs w:val="20"/>
          <w:lang w:val="lv-LV" w:eastAsia="lv-LV"/>
        </w:rPr>
        <w:t>Juris Hiršs,</w:t>
      </w:r>
      <w:r w:rsidR="00CB1589" w:rsidRPr="00EB4AB9">
        <w:rPr>
          <w:rFonts w:ascii="Arial" w:eastAsia="Times New Roman" w:hAnsi="Arial" w:cs="Arial"/>
          <w:iCs/>
          <w:sz w:val="20"/>
          <w:szCs w:val="20"/>
          <w:lang w:val="lv-LV" w:eastAsia="lv-LV"/>
        </w:rPr>
        <w:t xml:space="preserve"> </w:t>
      </w:r>
      <w:r w:rsidR="001E4EEA" w:rsidRPr="00EB4AB9">
        <w:rPr>
          <w:rFonts w:ascii="Arial" w:eastAsia="Times New Roman" w:hAnsi="Arial" w:cs="Arial"/>
          <w:iCs/>
          <w:sz w:val="20"/>
          <w:szCs w:val="20"/>
          <w:lang w:val="lv-LV" w:eastAsia="lv-LV"/>
        </w:rPr>
        <w:t xml:space="preserve">mūziķi </w:t>
      </w:r>
      <w:r w:rsidR="001E4EEA" w:rsidRPr="00EB4AB9">
        <w:rPr>
          <w:rFonts w:ascii="Arial" w:eastAsia="Times New Roman" w:hAnsi="Arial" w:cs="Arial"/>
          <w:b/>
          <w:iCs/>
          <w:sz w:val="20"/>
          <w:szCs w:val="20"/>
          <w:lang w:val="lv-LV" w:eastAsia="lv-LV"/>
        </w:rPr>
        <w:t xml:space="preserve">Igo, </w:t>
      </w:r>
      <w:r w:rsidR="0068664C" w:rsidRPr="00EB4AB9">
        <w:rPr>
          <w:rFonts w:ascii="Arial" w:eastAsia="Times New Roman" w:hAnsi="Arial" w:cs="Arial"/>
          <w:b/>
          <w:iCs/>
          <w:sz w:val="20"/>
          <w:szCs w:val="20"/>
          <w:lang w:val="lv-LV" w:eastAsia="lv-LV"/>
        </w:rPr>
        <w:t>Ēriks Loks,</w:t>
      </w:r>
      <w:r w:rsidR="0068664C" w:rsidRPr="00EB4AB9">
        <w:rPr>
          <w:rFonts w:ascii="Arial" w:eastAsia="Times New Roman" w:hAnsi="Arial" w:cs="Arial"/>
          <w:iCs/>
          <w:sz w:val="20"/>
          <w:szCs w:val="20"/>
          <w:lang w:val="lv-LV" w:eastAsia="lv-LV"/>
        </w:rPr>
        <w:t xml:space="preserve"> </w:t>
      </w:r>
      <w:r w:rsidR="0068664C" w:rsidRPr="00EB4AB9">
        <w:rPr>
          <w:rFonts w:ascii="Arial" w:eastAsia="Times New Roman" w:hAnsi="Arial" w:cs="Arial"/>
          <w:b/>
          <w:iCs/>
          <w:sz w:val="20"/>
          <w:szCs w:val="20"/>
          <w:lang w:val="lv-LV" w:eastAsia="lv-LV"/>
        </w:rPr>
        <w:t>Aivars</w:t>
      </w:r>
      <w:r w:rsidR="0068664C" w:rsidRPr="00EB4AB9">
        <w:rPr>
          <w:rFonts w:ascii="Arial" w:eastAsia="Times New Roman" w:hAnsi="Arial" w:cs="Arial"/>
          <w:iCs/>
          <w:sz w:val="20"/>
          <w:szCs w:val="20"/>
          <w:lang w:val="lv-LV" w:eastAsia="lv-LV"/>
        </w:rPr>
        <w:t xml:space="preserve"> </w:t>
      </w:r>
      <w:r w:rsidR="0068664C" w:rsidRPr="00EB4AB9">
        <w:rPr>
          <w:rFonts w:ascii="Arial" w:eastAsia="Times New Roman" w:hAnsi="Arial" w:cs="Arial"/>
          <w:b/>
          <w:iCs/>
          <w:sz w:val="20"/>
          <w:szCs w:val="20"/>
          <w:lang w:val="lv-LV" w:eastAsia="lv-LV"/>
        </w:rPr>
        <w:t>Hermanis,</w:t>
      </w:r>
      <w:r w:rsidR="0068664C" w:rsidRPr="00EB4AB9">
        <w:rPr>
          <w:rFonts w:ascii="Arial" w:eastAsia="Times New Roman" w:hAnsi="Arial" w:cs="Arial"/>
          <w:iCs/>
          <w:sz w:val="20"/>
          <w:szCs w:val="20"/>
          <w:lang w:val="lv-LV" w:eastAsia="lv-LV"/>
        </w:rPr>
        <w:t xml:space="preserve"> </w:t>
      </w:r>
      <w:r w:rsidR="0068664C" w:rsidRPr="00EB4AB9">
        <w:rPr>
          <w:rFonts w:ascii="Arial" w:eastAsia="Times New Roman" w:hAnsi="Arial" w:cs="Arial"/>
          <w:b/>
          <w:iCs/>
          <w:sz w:val="20"/>
          <w:szCs w:val="20"/>
          <w:lang w:val="lv-LV" w:eastAsia="lv-LV"/>
        </w:rPr>
        <w:t xml:space="preserve">Roberts Gobziņš, Kārlis Kazāks, </w:t>
      </w:r>
      <w:r w:rsidR="001E4EEA" w:rsidRPr="00EB4AB9">
        <w:rPr>
          <w:rFonts w:ascii="Arial" w:eastAsia="Times New Roman" w:hAnsi="Arial" w:cs="Arial"/>
          <w:b/>
          <w:iCs/>
          <w:sz w:val="20"/>
          <w:szCs w:val="20"/>
          <w:lang w:val="lv-LV" w:eastAsia="lv-LV"/>
        </w:rPr>
        <w:t>Ilze Grunte</w:t>
      </w:r>
      <w:r w:rsidR="001E4EEA" w:rsidRPr="00EB4AB9">
        <w:rPr>
          <w:rFonts w:ascii="Arial" w:eastAsia="Times New Roman" w:hAnsi="Arial" w:cs="Arial"/>
          <w:iCs/>
          <w:sz w:val="20"/>
          <w:szCs w:val="20"/>
          <w:lang w:val="lv-LV" w:eastAsia="lv-LV"/>
        </w:rPr>
        <w:t xml:space="preserve"> (ģitāra),</w:t>
      </w:r>
      <w:r w:rsidR="0068664C" w:rsidRPr="00EB4AB9">
        <w:rPr>
          <w:rFonts w:ascii="Arial" w:eastAsia="Times New Roman" w:hAnsi="Arial" w:cs="Arial"/>
          <w:iCs/>
          <w:sz w:val="20"/>
          <w:szCs w:val="20"/>
          <w:lang w:val="lv-LV" w:eastAsia="lv-LV"/>
        </w:rPr>
        <w:t xml:space="preserve"> </w:t>
      </w:r>
      <w:r w:rsidR="0068664C" w:rsidRPr="00EB4AB9">
        <w:rPr>
          <w:rFonts w:ascii="Arial" w:eastAsia="Times New Roman" w:hAnsi="Arial" w:cs="Arial"/>
          <w:b/>
          <w:iCs/>
          <w:sz w:val="20"/>
          <w:szCs w:val="20"/>
          <w:lang w:val="lv-LV" w:eastAsia="lv-LV"/>
        </w:rPr>
        <w:t>Ēriks</w:t>
      </w:r>
      <w:r w:rsidR="0068664C" w:rsidRPr="00EB4AB9">
        <w:rPr>
          <w:rFonts w:ascii="Arial" w:eastAsia="Times New Roman" w:hAnsi="Arial" w:cs="Arial"/>
          <w:iCs/>
          <w:sz w:val="20"/>
          <w:szCs w:val="20"/>
          <w:lang w:val="lv-LV" w:eastAsia="lv-LV"/>
        </w:rPr>
        <w:t xml:space="preserve"> </w:t>
      </w:r>
      <w:r w:rsidR="0068664C" w:rsidRPr="00EB4AB9">
        <w:rPr>
          <w:rFonts w:ascii="Arial" w:eastAsia="Times New Roman" w:hAnsi="Arial" w:cs="Arial"/>
          <w:b/>
          <w:iCs/>
          <w:sz w:val="20"/>
          <w:szCs w:val="20"/>
          <w:lang w:val="lv-LV" w:eastAsia="lv-LV"/>
        </w:rPr>
        <w:t xml:space="preserve">Upenieks </w:t>
      </w:r>
      <w:r w:rsidR="0068664C" w:rsidRPr="00EB4AB9">
        <w:rPr>
          <w:rFonts w:ascii="Arial" w:eastAsia="Times New Roman" w:hAnsi="Arial" w:cs="Arial"/>
          <w:iCs/>
          <w:sz w:val="20"/>
          <w:szCs w:val="20"/>
          <w:lang w:val="lv-LV" w:eastAsia="lv-LV"/>
        </w:rPr>
        <w:t>(ģitāra),</w:t>
      </w:r>
      <w:r w:rsidR="0068664C" w:rsidRPr="00EB4AB9">
        <w:rPr>
          <w:rFonts w:ascii="Arial" w:eastAsia="Times New Roman" w:hAnsi="Arial" w:cs="Arial"/>
          <w:b/>
          <w:iCs/>
          <w:sz w:val="20"/>
          <w:szCs w:val="20"/>
          <w:lang w:val="lv-LV" w:eastAsia="lv-LV"/>
        </w:rPr>
        <w:t xml:space="preserve"> Kaspars Zemītis </w:t>
      </w:r>
      <w:r w:rsidR="0068664C" w:rsidRPr="00EB4AB9">
        <w:rPr>
          <w:rFonts w:ascii="Arial" w:eastAsia="Times New Roman" w:hAnsi="Arial" w:cs="Arial"/>
          <w:iCs/>
          <w:sz w:val="20"/>
          <w:szCs w:val="20"/>
          <w:lang w:val="lv-LV" w:eastAsia="lv-LV"/>
        </w:rPr>
        <w:t>(ģit</w:t>
      </w:r>
      <w:r w:rsidRPr="00EB4AB9">
        <w:rPr>
          <w:rFonts w:ascii="Arial" w:eastAsia="Times New Roman" w:hAnsi="Arial" w:cs="Arial"/>
          <w:iCs/>
          <w:sz w:val="20"/>
          <w:szCs w:val="20"/>
          <w:lang w:val="lv-LV" w:eastAsia="lv-LV"/>
        </w:rPr>
        <w:t>ā</w:t>
      </w:r>
      <w:r w:rsidR="0068664C" w:rsidRPr="00EB4AB9">
        <w:rPr>
          <w:rFonts w:ascii="Arial" w:eastAsia="Times New Roman" w:hAnsi="Arial" w:cs="Arial"/>
          <w:iCs/>
          <w:sz w:val="20"/>
          <w:szCs w:val="20"/>
          <w:lang w:val="lv-LV" w:eastAsia="lv-LV"/>
        </w:rPr>
        <w:t>ra),</w:t>
      </w:r>
      <w:r w:rsidR="001E4EEA" w:rsidRPr="00EB4AB9">
        <w:rPr>
          <w:rFonts w:ascii="Arial" w:eastAsia="Times New Roman" w:hAnsi="Arial" w:cs="Arial"/>
          <w:iCs/>
          <w:sz w:val="20"/>
          <w:szCs w:val="20"/>
          <w:lang w:val="lv-LV" w:eastAsia="lv-LV"/>
        </w:rPr>
        <w:t xml:space="preserve"> </w:t>
      </w:r>
      <w:r w:rsidR="00B00E34" w:rsidRPr="00EB4AB9">
        <w:rPr>
          <w:rFonts w:ascii="Arial" w:eastAsia="Times New Roman" w:hAnsi="Arial" w:cs="Arial"/>
          <w:b/>
          <w:iCs/>
          <w:sz w:val="20"/>
          <w:szCs w:val="20"/>
          <w:lang w:val="lv-LV" w:eastAsia="lv-LV"/>
        </w:rPr>
        <w:t>Raimonds Ozols</w:t>
      </w:r>
      <w:r w:rsidR="00B00E34" w:rsidRPr="00EB4AB9">
        <w:rPr>
          <w:rFonts w:ascii="Arial" w:eastAsia="Times New Roman" w:hAnsi="Arial" w:cs="Arial"/>
          <w:iCs/>
          <w:sz w:val="20"/>
          <w:szCs w:val="20"/>
          <w:lang w:val="lv-LV" w:eastAsia="lv-LV"/>
        </w:rPr>
        <w:t xml:space="preserve"> (vijole),</w:t>
      </w:r>
      <w:r w:rsidR="00CB1589" w:rsidRPr="00EB4AB9">
        <w:rPr>
          <w:rFonts w:ascii="Arial" w:eastAsia="Times New Roman" w:hAnsi="Arial" w:cs="Arial"/>
          <w:iCs/>
          <w:sz w:val="20"/>
          <w:szCs w:val="20"/>
          <w:lang w:val="lv-LV" w:eastAsia="lv-LV"/>
        </w:rPr>
        <w:t xml:space="preserve"> ērģelnieki - </w:t>
      </w:r>
      <w:r w:rsidR="00CB1589" w:rsidRPr="00EB4AB9">
        <w:rPr>
          <w:rFonts w:ascii="Arial" w:eastAsia="Times New Roman" w:hAnsi="Arial" w:cs="Arial"/>
          <w:b/>
          <w:iCs/>
          <w:sz w:val="20"/>
          <w:szCs w:val="20"/>
          <w:lang w:val="lv-LV" w:eastAsia="lv-LV"/>
        </w:rPr>
        <w:t>Aigars Reinis</w:t>
      </w:r>
      <w:r w:rsidR="00CB1589" w:rsidRPr="00EB4AB9">
        <w:rPr>
          <w:rFonts w:ascii="Arial" w:eastAsia="Times New Roman" w:hAnsi="Arial" w:cs="Arial"/>
          <w:iCs/>
          <w:sz w:val="20"/>
          <w:szCs w:val="20"/>
          <w:lang w:val="lv-LV" w:eastAsia="lv-LV"/>
        </w:rPr>
        <w:t>,</w:t>
      </w:r>
      <w:r w:rsidR="00B00E34" w:rsidRPr="00EB4AB9">
        <w:rPr>
          <w:rFonts w:ascii="Arial" w:eastAsia="Times New Roman" w:hAnsi="Arial" w:cs="Arial"/>
          <w:iCs/>
          <w:sz w:val="20"/>
          <w:szCs w:val="20"/>
          <w:lang w:val="lv-LV" w:eastAsia="lv-LV"/>
        </w:rPr>
        <w:t xml:space="preserve"> </w:t>
      </w:r>
      <w:r w:rsidR="00CB1589" w:rsidRPr="00EB4AB9">
        <w:rPr>
          <w:rFonts w:ascii="Arial" w:eastAsia="Times New Roman" w:hAnsi="Arial" w:cs="Arial"/>
          <w:b/>
          <w:iCs/>
          <w:sz w:val="20"/>
          <w:szCs w:val="20"/>
          <w:lang w:val="lv-LV" w:eastAsia="lv-LV"/>
        </w:rPr>
        <w:t>Jevgēnija Ļisicina</w:t>
      </w:r>
      <w:r w:rsidR="00CB1589" w:rsidRPr="00EB4AB9">
        <w:rPr>
          <w:rFonts w:ascii="Arial" w:eastAsia="Times New Roman" w:hAnsi="Arial" w:cs="Arial"/>
          <w:iCs/>
          <w:sz w:val="20"/>
          <w:szCs w:val="20"/>
          <w:lang w:val="lv-LV" w:eastAsia="lv-LV"/>
        </w:rPr>
        <w:t xml:space="preserve">, </w:t>
      </w:r>
      <w:r w:rsidR="00CB1589" w:rsidRPr="00EB4AB9">
        <w:rPr>
          <w:rFonts w:ascii="Arial" w:eastAsia="Times New Roman" w:hAnsi="Arial" w:cs="Arial"/>
          <w:b/>
          <w:iCs/>
          <w:sz w:val="20"/>
          <w:szCs w:val="20"/>
          <w:lang w:val="lv-LV" w:eastAsia="lv-LV"/>
        </w:rPr>
        <w:t>Ilze Sprance</w:t>
      </w:r>
      <w:r w:rsidR="0068664C" w:rsidRPr="00EB4AB9">
        <w:rPr>
          <w:rFonts w:ascii="Arial" w:eastAsia="Times New Roman" w:hAnsi="Arial" w:cs="Arial"/>
          <w:iCs/>
          <w:sz w:val="20"/>
          <w:szCs w:val="20"/>
          <w:lang w:val="lv-LV" w:eastAsia="lv-LV"/>
        </w:rPr>
        <w:t xml:space="preserve">. </w:t>
      </w:r>
      <w:r w:rsidRPr="00EB4AB9">
        <w:rPr>
          <w:rFonts w:ascii="Arial" w:eastAsia="Times New Roman" w:hAnsi="Arial" w:cs="Arial"/>
          <w:iCs/>
          <w:sz w:val="20"/>
          <w:szCs w:val="20"/>
          <w:lang w:val="lv-LV" w:eastAsia="lv-LV"/>
        </w:rPr>
        <w:t xml:space="preserve">Koncertus sniegs </w:t>
      </w:r>
      <w:r w:rsidR="0068664C" w:rsidRPr="00EB4AB9">
        <w:rPr>
          <w:rFonts w:ascii="Arial" w:eastAsia="Times New Roman" w:hAnsi="Arial" w:cs="Arial"/>
          <w:iCs/>
          <w:sz w:val="20"/>
          <w:szCs w:val="20"/>
          <w:lang w:val="lv-LV" w:eastAsia="lv-LV"/>
        </w:rPr>
        <w:t xml:space="preserve">Valsts akadēmiskais koris </w:t>
      </w:r>
      <w:r w:rsidR="0068664C" w:rsidRPr="00EB4AB9">
        <w:rPr>
          <w:rFonts w:ascii="Arial" w:eastAsia="Times New Roman" w:hAnsi="Arial" w:cs="Arial"/>
          <w:b/>
          <w:iCs/>
          <w:sz w:val="20"/>
          <w:szCs w:val="20"/>
          <w:lang w:val="lv-LV" w:eastAsia="lv-LV"/>
        </w:rPr>
        <w:t>„Latvija”</w:t>
      </w:r>
      <w:r w:rsidR="0068664C" w:rsidRPr="00EB4AB9">
        <w:rPr>
          <w:rFonts w:ascii="Arial" w:eastAsia="Times New Roman" w:hAnsi="Arial" w:cs="Arial"/>
          <w:iCs/>
          <w:sz w:val="20"/>
          <w:szCs w:val="20"/>
          <w:lang w:val="lv-LV" w:eastAsia="lv-LV"/>
        </w:rPr>
        <w:t xml:space="preserve">, </w:t>
      </w:r>
      <w:r w:rsidR="006008EC" w:rsidRPr="00EB4AB9">
        <w:rPr>
          <w:rFonts w:ascii="Arial" w:eastAsia="Times New Roman" w:hAnsi="Arial" w:cs="Arial"/>
          <w:iCs/>
          <w:sz w:val="20"/>
          <w:szCs w:val="20"/>
          <w:lang w:val="lv-LV" w:eastAsia="lv-LV"/>
        </w:rPr>
        <w:t xml:space="preserve">vīru </w:t>
      </w:r>
      <w:r w:rsidR="00B00E34" w:rsidRPr="00EB4AB9">
        <w:rPr>
          <w:rFonts w:ascii="Arial" w:eastAsia="Times New Roman" w:hAnsi="Arial" w:cs="Arial"/>
          <w:iCs/>
          <w:sz w:val="20"/>
          <w:szCs w:val="20"/>
          <w:lang w:val="lv-LV" w:eastAsia="lv-LV"/>
        </w:rPr>
        <w:t>kori</w:t>
      </w:r>
      <w:r w:rsidR="006008EC" w:rsidRPr="00EB4AB9">
        <w:rPr>
          <w:rFonts w:ascii="Arial" w:eastAsia="Times New Roman" w:hAnsi="Arial" w:cs="Arial"/>
          <w:iCs/>
          <w:sz w:val="20"/>
          <w:szCs w:val="20"/>
          <w:lang w:val="lv-LV" w:eastAsia="lv-LV"/>
        </w:rPr>
        <w:t xml:space="preserve"> </w:t>
      </w:r>
      <w:r w:rsidRPr="00EB4AB9">
        <w:rPr>
          <w:rFonts w:ascii="Arial" w:eastAsia="Times New Roman" w:hAnsi="Arial" w:cs="Arial"/>
          <w:iCs/>
          <w:sz w:val="20"/>
          <w:szCs w:val="20"/>
          <w:lang w:val="lv-LV" w:eastAsia="lv-LV"/>
        </w:rPr>
        <w:t>“</w:t>
      </w:r>
      <w:r w:rsidR="006008EC" w:rsidRPr="00EB4AB9">
        <w:rPr>
          <w:rFonts w:ascii="Arial" w:eastAsia="Times New Roman" w:hAnsi="Arial" w:cs="Arial"/>
          <w:b/>
          <w:iCs/>
          <w:sz w:val="20"/>
          <w:szCs w:val="20"/>
          <w:lang w:val="lv-LV" w:eastAsia="lv-LV"/>
        </w:rPr>
        <w:t>Frachori</w:t>
      </w:r>
      <w:r w:rsidRPr="00EB4AB9">
        <w:rPr>
          <w:rFonts w:ascii="Arial" w:eastAsia="Times New Roman" w:hAnsi="Arial" w:cs="Arial"/>
          <w:b/>
          <w:iCs/>
          <w:sz w:val="20"/>
          <w:szCs w:val="20"/>
          <w:lang w:val="lv-LV" w:eastAsia="lv-LV"/>
        </w:rPr>
        <w:t>”</w:t>
      </w:r>
      <w:r w:rsidR="00B00E34" w:rsidRPr="00EB4AB9">
        <w:rPr>
          <w:rFonts w:ascii="Arial" w:eastAsia="Times New Roman" w:hAnsi="Arial" w:cs="Arial"/>
          <w:b/>
          <w:iCs/>
          <w:sz w:val="20"/>
          <w:szCs w:val="20"/>
          <w:lang w:val="lv-LV" w:eastAsia="lv-LV"/>
        </w:rPr>
        <w:t xml:space="preserve"> </w:t>
      </w:r>
      <w:r w:rsidR="00B00E34" w:rsidRPr="00EB4AB9">
        <w:rPr>
          <w:rFonts w:ascii="Arial" w:eastAsia="Times New Roman" w:hAnsi="Arial" w:cs="Arial"/>
          <w:iCs/>
          <w:sz w:val="20"/>
          <w:szCs w:val="20"/>
          <w:lang w:val="lv-LV" w:eastAsia="lv-LV"/>
        </w:rPr>
        <w:t>un</w:t>
      </w:r>
      <w:r w:rsidR="00B00E34" w:rsidRPr="00EB4AB9">
        <w:rPr>
          <w:rFonts w:ascii="Arial" w:eastAsia="Times New Roman" w:hAnsi="Arial" w:cs="Arial"/>
          <w:b/>
          <w:iCs/>
          <w:sz w:val="20"/>
          <w:szCs w:val="20"/>
          <w:lang w:val="lv-LV" w:eastAsia="lv-LV"/>
        </w:rPr>
        <w:t xml:space="preserve"> </w:t>
      </w:r>
      <w:r w:rsidRPr="00EB4AB9">
        <w:rPr>
          <w:rFonts w:ascii="Arial" w:eastAsia="Times New Roman" w:hAnsi="Arial" w:cs="Arial"/>
          <w:b/>
          <w:iCs/>
          <w:sz w:val="20"/>
          <w:szCs w:val="20"/>
          <w:lang w:val="lv-LV" w:eastAsia="lv-LV"/>
        </w:rPr>
        <w:t>“</w:t>
      </w:r>
      <w:r w:rsidR="00B00E34" w:rsidRPr="00EB4AB9">
        <w:rPr>
          <w:rFonts w:ascii="Arial" w:eastAsia="Times New Roman" w:hAnsi="Arial" w:cs="Arial"/>
          <w:b/>
          <w:iCs/>
          <w:sz w:val="20"/>
          <w:szCs w:val="20"/>
          <w:lang w:val="lv-LV" w:eastAsia="lv-LV"/>
        </w:rPr>
        <w:t>Imanta</w:t>
      </w:r>
      <w:r w:rsidRPr="00EB4AB9">
        <w:rPr>
          <w:rFonts w:ascii="Arial" w:eastAsia="Times New Roman" w:hAnsi="Arial" w:cs="Arial"/>
          <w:b/>
          <w:iCs/>
          <w:sz w:val="20"/>
          <w:szCs w:val="20"/>
          <w:lang w:val="lv-LV" w:eastAsia="lv-LV"/>
        </w:rPr>
        <w:t>”</w:t>
      </w:r>
      <w:r w:rsidR="006008EC" w:rsidRPr="00EB4AB9">
        <w:rPr>
          <w:rFonts w:ascii="Arial" w:eastAsia="Times New Roman" w:hAnsi="Arial" w:cs="Arial"/>
          <w:iCs/>
          <w:sz w:val="20"/>
          <w:szCs w:val="20"/>
          <w:lang w:val="lv-LV" w:eastAsia="lv-LV"/>
        </w:rPr>
        <w:t xml:space="preserve">, </w:t>
      </w:r>
      <w:r w:rsidR="00B00E34" w:rsidRPr="00EB4AB9">
        <w:rPr>
          <w:rFonts w:ascii="Arial" w:eastAsia="Times New Roman" w:hAnsi="Arial" w:cs="Arial"/>
          <w:iCs/>
          <w:sz w:val="20"/>
          <w:szCs w:val="20"/>
          <w:lang w:val="lv-LV" w:eastAsia="lv-LV"/>
        </w:rPr>
        <w:t xml:space="preserve">jauktie kori </w:t>
      </w:r>
      <w:r w:rsidRPr="00EB4AB9">
        <w:rPr>
          <w:rFonts w:ascii="Arial" w:eastAsia="Times New Roman" w:hAnsi="Arial" w:cs="Arial"/>
          <w:iCs/>
          <w:sz w:val="20"/>
          <w:szCs w:val="20"/>
          <w:lang w:val="lv-LV" w:eastAsia="lv-LV"/>
        </w:rPr>
        <w:t>–</w:t>
      </w:r>
      <w:r w:rsidR="00B00E34" w:rsidRPr="00EB4AB9">
        <w:rPr>
          <w:rFonts w:ascii="Arial" w:eastAsia="Times New Roman" w:hAnsi="Arial" w:cs="Arial"/>
          <w:iCs/>
          <w:sz w:val="20"/>
          <w:szCs w:val="20"/>
          <w:lang w:val="lv-LV" w:eastAsia="lv-LV"/>
        </w:rPr>
        <w:t xml:space="preserve"> </w:t>
      </w:r>
      <w:r w:rsidRPr="00EB4AB9">
        <w:rPr>
          <w:rFonts w:ascii="Arial" w:eastAsia="Times New Roman" w:hAnsi="Arial" w:cs="Arial"/>
          <w:iCs/>
          <w:sz w:val="20"/>
          <w:szCs w:val="20"/>
          <w:lang w:val="lv-LV" w:eastAsia="lv-LV"/>
        </w:rPr>
        <w:t>“</w:t>
      </w:r>
      <w:r w:rsidR="00B00E34" w:rsidRPr="00EB4AB9">
        <w:rPr>
          <w:rFonts w:ascii="Arial" w:eastAsia="Times New Roman" w:hAnsi="Arial" w:cs="Arial"/>
          <w:b/>
          <w:iCs/>
          <w:sz w:val="20"/>
          <w:szCs w:val="20"/>
          <w:lang w:val="lv-LV" w:eastAsia="lv-LV"/>
        </w:rPr>
        <w:t>Norise</w:t>
      </w:r>
      <w:r w:rsidRPr="00EB4AB9">
        <w:rPr>
          <w:rFonts w:ascii="Arial" w:eastAsia="Times New Roman" w:hAnsi="Arial" w:cs="Arial"/>
          <w:b/>
          <w:iCs/>
          <w:sz w:val="20"/>
          <w:szCs w:val="20"/>
          <w:lang w:val="lv-LV" w:eastAsia="lv-LV"/>
        </w:rPr>
        <w:t>”</w:t>
      </w:r>
      <w:r w:rsidR="00B00E34" w:rsidRPr="00EB4AB9">
        <w:rPr>
          <w:rFonts w:ascii="Arial" w:eastAsia="Times New Roman" w:hAnsi="Arial" w:cs="Arial"/>
          <w:iCs/>
          <w:sz w:val="20"/>
          <w:szCs w:val="20"/>
          <w:lang w:val="lv-LV" w:eastAsia="lv-LV"/>
        </w:rPr>
        <w:t xml:space="preserve">, </w:t>
      </w:r>
      <w:r w:rsidRPr="00EB4AB9">
        <w:rPr>
          <w:rFonts w:ascii="Arial" w:eastAsia="Times New Roman" w:hAnsi="Arial" w:cs="Arial"/>
          <w:iCs/>
          <w:sz w:val="20"/>
          <w:szCs w:val="20"/>
          <w:lang w:val="lv-LV" w:eastAsia="lv-LV"/>
        </w:rPr>
        <w:t>“</w:t>
      </w:r>
      <w:r w:rsidR="00B00E34" w:rsidRPr="00EB4AB9">
        <w:rPr>
          <w:rFonts w:ascii="Arial" w:eastAsia="Times New Roman" w:hAnsi="Arial" w:cs="Arial"/>
          <w:b/>
          <w:iCs/>
          <w:sz w:val="20"/>
          <w:szCs w:val="20"/>
          <w:lang w:val="lv-LV" w:eastAsia="lv-LV"/>
        </w:rPr>
        <w:t>Elpa</w:t>
      </w:r>
      <w:r w:rsidRPr="00EB4AB9">
        <w:rPr>
          <w:rFonts w:ascii="Arial" w:eastAsia="Times New Roman" w:hAnsi="Arial" w:cs="Arial"/>
          <w:b/>
          <w:iCs/>
          <w:sz w:val="20"/>
          <w:szCs w:val="20"/>
          <w:lang w:val="lv-LV" w:eastAsia="lv-LV"/>
        </w:rPr>
        <w:t>”</w:t>
      </w:r>
      <w:r w:rsidR="00B00E34" w:rsidRPr="00EB4AB9">
        <w:rPr>
          <w:rFonts w:ascii="Arial" w:eastAsia="Times New Roman" w:hAnsi="Arial" w:cs="Arial"/>
          <w:b/>
          <w:iCs/>
          <w:sz w:val="20"/>
          <w:szCs w:val="20"/>
          <w:lang w:val="lv-LV" w:eastAsia="lv-LV"/>
        </w:rPr>
        <w:t xml:space="preserve">, </w:t>
      </w:r>
      <w:r w:rsidRPr="00EB4AB9">
        <w:rPr>
          <w:rFonts w:ascii="Arial" w:eastAsia="Times New Roman" w:hAnsi="Arial" w:cs="Arial"/>
          <w:b/>
          <w:iCs/>
          <w:sz w:val="20"/>
          <w:szCs w:val="20"/>
          <w:lang w:val="lv-LV" w:eastAsia="lv-LV"/>
        </w:rPr>
        <w:t>“</w:t>
      </w:r>
      <w:r w:rsidR="00B00E34" w:rsidRPr="00EB4AB9">
        <w:rPr>
          <w:rFonts w:ascii="Arial" w:eastAsia="Times New Roman" w:hAnsi="Arial" w:cs="Arial"/>
          <w:b/>
          <w:iCs/>
          <w:sz w:val="20"/>
          <w:szCs w:val="20"/>
          <w:lang w:val="lv-LV" w:eastAsia="lv-LV"/>
        </w:rPr>
        <w:t>DeCoro</w:t>
      </w:r>
      <w:r w:rsidRPr="00EB4AB9">
        <w:rPr>
          <w:rFonts w:ascii="Arial" w:eastAsia="Times New Roman" w:hAnsi="Arial" w:cs="Arial"/>
          <w:b/>
          <w:iCs/>
          <w:sz w:val="20"/>
          <w:szCs w:val="20"/>
          <w:lang w:val="lv-LV" w:eastAsia="lv-LV"/>
        </w:rPr>
        <w:t>’</w:t>
      </w:r>
      <w:r w:rsidR="00B00E34" w:rsidRPr="00EB4AB9">
        <w:rPr>
          <w:rFonts w:ascii="Arial" w:eastAsia="Times New Roman" w:hAnsi="Arial" w:cs="Arial"/>
          <w:b/>
          <w:iCs/>
          <w:sz w:val="20"/>
          <w:szCs w:val="20"/>
          <w:lang w:val="lv-LV" w:eastAsia="lv-LV"/>
        </w:rPr>
        <w:t>,</w:t>
      </w:r>
      <w:r w:rsidR="00B00E34" w:rsidRPr="00EB4AB9">
        <w:rPr>
          <w:rFonts w:ascii="Arial" w:eastAsia="Times New Roman" w:hAnsi="Arial" w:cs="Arial"/>
          <w:iCs/>
          <w:sz w:val="20"/>
          <w:szCs w:val="20"/>
          <w:lang w:val="lv-LV" w:eastAsia="lv-LV"/>
        </w:rPr>
        <w:t xml:space="preserve"> </w:t>
      </w:r>
      <w:r w:rsidRPr="00EB4AB9">
        <w:rPr>
          <w:rFonts w:ascii="Arial" w:eastAsia="Times New Roman" w:hAnsi="Arial" w:cs="Arial"/>
          <w:iCs/>
          <w:sz w:val="20"/>
          <w:szCs w:val="20"/>
          <w:lang w:val="lv-LV" w:eastAsia="lv-LV"/>
        </w:rPr>
        <w:t>“</w:t>
      </w:r>
      <w:r w:rsidR="006008EC" w:rsidRPr="00EB4AB9">
        <w:rPr>
          <w:rFonts w:ascii="Arial" w:eastAsia="Times New Roman" w:hAnsi="Arial" w:cs="Arial"/>
          <w:b/>
          <w:iCs/>
          <w:sz w:val="20"/>
          <w:szCs w:val="20"/>
          <w:lang w:val="lv-LV" w:eastAsia="lv-LV"/>
        </w:rPr>
        <w:t>Cantus</w:t>
      </w:r>
      <w:r w:rsidRPr="00EB4AB9">
        <w:rPr>
          <w:rFonts w:ascii="Arial" w:eastAsia="Times New Roman" w:hAnsi="Arial" w:cs="Arial"/>
          <w:b/>
          <w:iCs/>
          <w:sz w:val="20"/>
          <w:szCs w:val="20"/>
          <w:lang w:val="lv-LV" w:eastAsia="lv-LV"/>
        </w:rPr>
        <w:t>”</w:t>
      </w:r>
      <w:r w:rsidR="00B00E34" w:rsidRPr="00EB4AB9">
        <w:rPr>
          <w:rFonts w:ascii="Arial" w:eastAsia="Times New Roman" w:hAnsi="Arial" w:cs="Arial"/>
          <w:iCs/>
          <w:sz w:val="20"/>
          <w:szCs w:val="20"/>
          <w:lang w:val="lv-LV" w:eastAsia="lv-LV"/>
        </w:rPr>
        <w:t xml:space="preserve">, </w:t>
      </w:r>
      <w:r w:rsidRPr="00EB4AB9">
        <w:rPr>
          <w:rFonts w:ascii="Arial" w:eastAsia="Times New Roman" w:hAnsi="Arial" w:cs="Arial"/>
          <w:iCs/>
          <w:sz w:val="20"/>
          <w:szCs w:val="20"/>
          <w:lang w:val="lv-LV" w:eastAsia="lv-LV"/>
        </w:rPr>
        <w:t>“</w:t>
      </w:r>
      <w:r w:rsidR="00B00E34" w:rsidRPr="00EB4AB9">
        <w:rPr>
          <w:rFonts w:ascii="Arial" w:eastAsia="Times New Roman" w:hAnsi="Arial" w:cs="Arial"/>
          <w:b/>
          <w:iCs/>
          <w:sz w:val="20"/>
          <w:szCs w:val="20"/>
          <w:lang w:val="lv-LV" w:eastAsia="lv-LV"/>
        </w:rPr>
        <w:t>Rīdzene</w:t>
      </w:r>
      <w:r w:rsidRPr="00EB4AB9">
        <w:rPr>
          <w:rFonts w:ascii="Arial" w:eastAsia="Times New Roman" w:hAnsi="Arial" w:cs="Arial"/>
          <w:b/>
          <w:iCs/>
          <w:sz w:val="20"/>
          <w:szCs w:val="20"/>
          <w:lang w:val="lv-LV" w:eastAsia="lv-LV"/>
        </w:rPr>
        <w:t>”</w:t>
      </w:r>
      <w:r w:rsidR="00B00E34" w:rsidRPr="00EB4AB9">
        <w:rPr>
          <w:rFonts w:ascii="Arial" w:eastAsia="Times New Roman" w:hAnsi="Arial" w:cs="Arial"/>
          <w:b/>
          <w:iCs/>
          <w:sz w:val="20"/>
          <w:szCs w:val="20"/>
          <w:lang w:val="lv-LV" w:eastAsia="lv-LV"/>
        </w:rPr>
        <w:t xml:space="preserve">, </w:t>
      </w:r>
      <w:r w:rsidRPr="00EB4AB9">
        <w:rPr>
          <w:rFonts w:ascii="Arial" w:eastAsia="Times New Roman" w:hAnsi="Arial" w:cs="Arial"/>
          <w:b/>
          <w:iCs/>
          <w:sz w:val="20"/>
          <w:szCs w:val="20"/>
          <w:lang w:val="lv-LV" w:eastAsia="lv-LV"/>
        </w:rPr>
        <w:t>“</w:t>
      </w:r>
      <w:r w:rsidR="00B00E34" w:rsidRPr="00EB4AB9">
        <w:rPr>
          <w:rFonts w:ascii="Arial" w:eastAsia="Times New Roman" w:hAnsi="Arial" w:cs="Arial"/>
          <w:b/>
          <w:iCs/>
          <w:sz w:val="20"/>
          <w:szCs w:val="20"/>
          <w:lang w:val="lv-LV" w:eastAsia="lv-LV"/>
        </w:rPr>
        <w:t>Stars</w:t>
      </w:r>
      <w:r w:rsidRPr="00EB4AB9">
        <w:rPr>
          <w:rFonts w:ascii="Arial" w:eastAsia="Times New Roman" w:hAnsi="Arial" w:cs="Arial"/>
          <w:b/>
          <w:iCs/>
          <w:sz w:val="20"/>
          <w:szCs w:val="20"/>
          <w:lang w:val="lv-LV" w:eastAsia="lv-LV"/>
        </w:rPr>
        <w:t>”</w:t>
      </w:r>
      <w:r w:rsidR="00B00E34" w:rsidRPr="00EB4AB9">
        <w:rPr>
          <w:rFonts w:ascii="Arial" w:eastAsia="Times New Roman" w:hAnsi="Arial" w:cs="Arial"/>
          <w:iCs/>
          <w:sz w:val="20"/>
          <w:szCs w:val="20"/>
          <w:lang w:val="lv-LV" w:eastAsia="lv-LV"/>
        </w:rPr>
        <w:t xml:space="preserve">, senās mūzikas ansamblis </w:t>
      </w:r>
      <w:r w:rsidRPr="00EB4AB9">
        <w:rPr>
          <w:rFonts w:ascii="Arial" w:eastAsia="Times New Roman" w:hAnsi="Arial" w:cs="Arial"/>
          <w:iCs/>
          <w:sz w:val="20"/>
          <w:szCs w:val="20"/>
          <w:lang w:val="lv-LV" w:eastAsia="lv-LV"/>
        </w:rPr>
        <w:t>“</w:t>
      </w:r>
      <w:r w:rsidR="00B00E34" w:rsidRPr="00EB4AB9">
        <w:rPr>
          <w:rFonts w:ascii="Arial" w:eastAsia="Times New Roman" w:hAnsi="Arial" w:cs="Arial"/>
          <w:b/>
          <w:iCs/>
          <w:sz w:val="20"/>
          <w:szCs w:val="20"/>
          <w:lang w:val="lv-LV" w:eastAsia="lv-LV"/>
        </w:rPr>
        <w:t>Ludus</w:t>
      </w:r>
      <w:r w:rsidRPr="00EB4AB9">
        <w:rPr>
          <w:rFonts w:ascii="Arial" w:eastAsia="Times New Roman" w:hAnsi="Arial" w:cs="Arial"/>
          <w:b/>
          <w:iCs/>
          <w:sz w:val="20"/>
          <w:szCs w:val="20"/>
          <w:lang w:val="lv-LV" w:eastAsia="lv-LV"/>
        </w:rPr>
        <w:t>”</w:t>
      </w:r>
      <w:r w:rsidR="006008EC" w:rsidRPr="00EB4AB9">
        <w:rPr>
          <w:rFonts w:ascii="Arial" w:eastAsia="Times New Roman" w:hAnsi="Arial" w:cs="Arial"/>
          <w:iCs/>
          <w:sz w:val="20"/>
          <w:szCs w:val="20"/>
          <w:lang w:val="lv-LV" w:eastAsia="lv-LV"/>
        </w:rPr>
        <w:t xml:space="preserve">, grupa </w:t>
      </w:r>
      <w:r w:rsidRPr="00EB4AB9">
        <w:rPr>
          <w:rFonts w:ascii="Arial" w:eastAsia="Times New Roman" w:hAnsi="Arial" w:cs="Arial"/>
          <w:iCs/>
          <w:sz w:val="20"/>
          <w:szCs w:val="20"/>
          <w:lang w:val="lv-LV" w:eastAsia="lv-LV"/>
        </w:rPr>
        <w:t>“</w:t>
      </w:r>
      <w:r w:rsidR="006008EC" w:rsidRPr="00EB4AB9">
        <w:rPr>
          <w:rFonts w:ascii="Arial" w:eastAsia="Times New Roman" w:hAnsi="Arial" w:cs="Arial"/>
          <w:b/>
          <w:iCs/>
          <w:sz w:val="20"/>
          <w:szCs w:val="20"/>
          <w:lang w:val="lv-LV" w:eastAsia="lv-LV"/>
        </w:rPr>
        <w:t>My Radiant You</w:t>
      </w:r>
      <w:r w:rsidRPr="00EB4AB9">
        <w:rPr>
          <w:rFonts w:ascii="Arial" w:eastAsia="Times New Roman" w:hAnsi="Arial" w:cs="Arial"/>
          <w:b/>
          <w:iCs/>
          <w:sz w:val="20"/>
          <w:szCs w:val="20"/>
          <w:lang w:val="lv-LV" w:eastAsia="lv-LV"/>
        </w:rPr>
        <w:t>”</w:t>
      </w:r>
      <w:r w:rsidR="006008EC" w:rsidRPr="00EB4AB9">
        <w:rPr>
          <w:rFonts w:ascii="Arial" w:eastAsia="Times New Roman" w:hAnsi="Arial" w:cs="Arial"/>
          <w:b/>
          <w:iCs/>
          <w:sz w:val="20"/>
          <w:szCs w:val="20"/>
          <w:lang w:val="lv-LV" w:eastAsia="lv-LV"/>
        </w:rPr>
        <w:t xml:space="preserve">, </w:t>
      </w:r>
      <w:r w:rsidR="0068664C" w:rsidRPr="00EB4AB9">
        <w:rPr>
          <w:rFonts w:ascii="Arial" w:eastAsia="Times New Roman" w:hAnsi="Arial" w:cs="Arial"/>
          <w:iCs/>
          <w:sz w:val="20"/>
          <w:szCs w:val="20"/>
          <w:lang w:val="lv-LV" w:eastAsia="lv-LV"/>
        </w:rPr>
        <w:t xml:space="preserve">zvanu ansamblis </w:t>
      </w:r>
      <w:r w:rsidRPr="00EB4AB9">
        <w:rPr>
          <w:rFonts w:ascii="Arial" w:eastAsia="Times New Roman" w:hAnsi="Arial" w:cs="Arial"/>
          <w:iCs/>
          <w:sz w:val="20"/>
          <w:szCs w:val="20"/>
          <w:lang w:val="lv-LV" w:eastAsia="lv-LV"/>
        </w:rPr>
        <w:t>“</w:t>
      </w:r>
      <w:r w:rsidR="0068664C" w:rsidRPr="00EB4AB9">
        <w:rPr>
          <w:rFonts w:ascii="Arial" w:eastAsia="Times New Roman" w:hAnsi="Arial" w:cs="Arial"/>
          <w:b/>
          <w:iCs/>
          <w:sz w:val="20"/>
          <w:szCs w:val="20"/>
          <w:lang w:val="lv-LV" w:eastAsia="lv-LV"/>
        </w:rPr>
        <w:t>Campanella</w:t>
      </w:r>
      <w:r w:rsidRPr="00EB4AB9">
        <w:rPr>
          <w:rFonts w:ascii="Arial" w:eastAsia="Times New Roman" w:hAnsi="Arial" w:cs="Arial"/>
          <w:b/>
          <w:iCs/>
          <w:sz w:val="20"/>
          <w:szCs w:val="20"/>
          <w:lang w:val="lv-LV" w:eastAsia="lv-LV"/>
        </w:rPr>
        <w:t>”</w:t>
      </w:r>
      <w:r w:rsidR="00B00E34" w:rsidRPr="00EB4AB9">
        <w:rPr>
          <w:rFonts w:ascii="Arial" w:eastAsia="Times New Roman" w:hAnsi="Arial" w:cs="Arial"/>
          <w:iCs/>
          <w:sz w:val="20"/>
          <w:szCs w:val="20"/>
          <w:lang w:val="lv-LV" w:eastAsia="lv-LV"/>
        </w:rPr>
        <w:t xml:space="preserve"> un daudzi citi</w:t>
      </w:r>
      <w:r w:rsidRPr="00EB4AB9">
        <w:rPr>
          <w:rFonts w:ascii="Arial" w:eastAsia="Times New Roman" w:hAnsi="Arial" w:cs="Arial"/>
          <w:iCs/>
          <w:sz w:val="20"/>
          <w:szCs w:val="20"/>
          <w:lang w:val="lv-LV" w:eastAsia="lv-LV"/>
        </w:rPr>
        <w:t xml:space="preserve"> mūziķi</w:t>
      </w:r>
      <w:r w:rsidR="00B00E34" w:rsidRPr="00EB4AB9">
        <w:rPr>
          <w:rFonts w:ascii="Arial" w:eastAsia="Times New Roman" w:hAnsi="Arial" w:cs="Arial"/>
          <w:iCs/>
          <w:sz w:val="20"/>
          <w:szCs w:val="20"/>
          <w:lang w:val="lv-LV" w:eastAsia="lv-LV"/>
        </w:rPr>
        <w:t>.</w:t>
      </w:r>
    </w:p>
    <w:p w:rsidR="006008EC" w:rsidRPr="00EB4AB9" w:rsidRDefault="006008EC" w:rsidP="00462FA3">
      <w:pPr>
        <w:spacing w:after="0" w:line="240" w:lineRule="auto"/>
        <w:jc w:val="both"/>
        <w:rPr>
          <w:rFonts w:ascii="Arial" w:hAnsi="Arial" w:cs="Arial"/>
          <w:b/>
          <w:color w:val="000000"/>
          <w:sz w:val="20"/>
          <w:lang w:val="lv-LV"/>
        </w:rPr>
      </w:pPr>
    </w:p>
    <w:p w:rsidR="00340FEB" w:rsidRPr="00EB4AB9" w:rsidRDefault="00B43401" w:rsidP="00462FA3">
      <w:pPr>
        <w:spacing w:after="0" w:line="240" w:lineRule="auto"/>
        <w:jc w:val="both"/>
        <w:rPr>
          <w:rFonts w:ascii="Arial" w:hAnsi="Arial" w:cs="Arial"/>
          <w:color w:val="000000"/>
          <w:sz w:val="20"/>
          <w:lang w:val="lv-LV"/>
        </w:rPr>
      </w:pPr>
      <w:r w:rsidRPr="00EB4AB9">
        <w:rPr>
          <w:rFonts w:ascii="Arial" w:hAnsi="Arial" w:cs="Arial"/>
          <w:b/>
          <w:color w:val="000000"/>
          <w:sz w:val="20"/>
          <w:lang w:val="lv-LV"/>
        </w:rPr>
        <w:t xml:space="preserve">Baznīcu nakti īpašu dara ne tikai vakara noskaņa dievnamos, bet jo vairāk cilvēki, kuri rada un līdzdarbojas. </w:t>
      </w:r>
      <w:r w:rsidRPr="00EB4AB9">
        <w:rPr>
          <w:rFonts w:ascii="Arial" w:hAnsi="Arial" w:cs="Arial"/>
          <w:color w:val="000000"/>
          <w:sz w:val="20"/>
          <w:lang w:val="lv-LV"/>
        </w:rPr>
        <w:t>Notikumu veido k</w:t>
      </w:r>
      <w:r w:rsidR="000E2773" w:rsidRPr="00EB4AB9">
        <w:rPr>
          <w:rFonts w:ascii="Arial" w:hAnsi="Arial" w:cs="Arial"/>
          <w:color w:val="000000"/>
          <w:sz w:val="20"/>
          <w:lang w:val="lv-LV"/>
        </w:rPr>
        <w:t xml:space="preserve">opumā </w:t>
      </w:r>
      <w:r w:rsidRPr="00EB4AB9">
        <w:rPr>
          <w:rFonts w:ascii="Arial" w:hAnsi="Arial" w:cs="Arial"/>
          <w:color w:val="000000"/>
          <w:sz w:val="20"/>
          <w:lang w:val="lv-LV"/>
        </w:rPr>
        <w:t>vi</w:t>
      </w:r>
      <w:r w:rsidR="000E2773" w:rsidRPr="00EB4AB9">
        <w:rPr>
          <w:rFonts w:ascii="Arial" w:hAnsi="Arial" w:cs="Arial"/>
          <w:color w:val="000000"/>
          <w:sz w:val="20"/>
          <w:lang w:val="lv-LV"/>
        </w:rPr>
        <w:t>smaz 300</w:t>
      </w:r>
      <w:r w:rsidR="00233D55" w:rsidRPr="00EB4AB9">
        <w:rPr>
          <w:rFonts w:ascii="Arial" w:hAnsi="Arial" w:cs="Arial"/>
          <w:color w:val="000000"/>
          <w:sz w:val="20"/>
          <w:lang w:val="lv-LV"/>
        </w:rPr>
        <w:t xml:space="preserve"> brīvprātīg</w:t>
      </w:r>
      <w:r w:rsidRPr="00EB4AB9">
        <w:rPr>
          <w:rFonts w:ascii="Arial" w:hAnsi="Arial" w:cs="Arial"/>
          <w:color w:val="000000"/>
          <w:sz w:val="20"/>
          <w:lang w:val="lv-LV"/>
        </w:rPr>
        <w:t>o</w:t>
      </w:r>
      <w:r w:rsidR="00233D55" w:rsidRPr="00EB4AB9">
        <w:rPr>
          <w:rFonts w:ascii="Arial" w:hAnsi="Arial" w:cs="Arial"/>
          <w:color w:val="000000"/>
          <w:sz w:val="20"/>
          <w:lang w:val="lv-LV"/>
        </w:rPr>
        <w:t xml:space="preserve"> </w:t>
      </w:r>
      <w:r w:rsidR="000E2773" w:rsidRPr="00EB4AB9">
        <w:rPr>
          <w:rFonts w:ascii="Arial" w:hAnsi="Arial" w:cs="Arial"/>
          <w:color w:val="000000"/>
          <w:sz w:val="20"/>
          <w:lang w:val="lv-LV"/>
        </w:rPr>
        <w:t>dažādās baznīcās visā Latvijā</w:t>
      </w:r>
      <w:r w:rsidRPr="00EB4AB9">
        <w:rPr>
          <w:rFonts w:ascii="Arial" w:hAnsi="Arial" w:cs="Arial"/>
          <w:color w:val="000000"/>
          <w:sz w:val="20"/>
          <w:lang w:val="lv-LV"/>
        </w:rPr>
        <w:t xml:space="preserve">. Mūziķu, koru dziedātāju, mākslinieku un lektoru skaits kopā ir mērāms vairākos simtos. </w:t>
      </w:r>
    </w:p>
    <w:p w:rsidR="003125C6" w:rsidRPr="00EB4AB9" w:rsidRDefault="003125C6" w:rsidP="0066205C">
      <w:pPr>
        <w:shd w:val="clear" w:color="auto" w:fill="FFFFFF"/>
        <w:spacing w:after="0" w:line="240" w:lineRule="auto"/>
        <w:rPr>
          <w:rFonts w:ascii="Arial" w:hAnsi="Arial" w:cs="Arial"/>
          <w:color w:val="000000"/>
          <w:sz w:val="20"/>
          <w:lang w:val="lv-LV"/>
        </w:rPr>
      </w:pPr>
    </w:p>
    <w:p w:rsidR="003125C6" w:rsidRPr="00EB4AB9" w:rsidRDefault="003125C6" w:rsidP="003125C6">
      <w:pPr>
        <w:shd w:val="clear" w:color="auto" w:fill="FFFFFF"/>
        <w:spacing w:after="0" w:line="240" w:lineRule="auto"/>
        <w:jc w:val="both"/>
        <w:rPr>
          <w:rFonts w:ascii="Arial" w:hAnsi="Arial" w:cs="Arial"/>
          <w:sz w:val="20"/>
          <w:lang w:val="lv-LV"/>
        </w:rPr>
      </w:pPr>
      <w:r w:rsidRPr="00EB4AB9">
        <w:rPr>
          <w:rFonts w:ascii="Arial" w:hAnsi="Arial" w:cs="Arial"/>
          <w:color w:val="000000"/>
          <w:sz w:val="20"/>
          <w:lang w:val="lv-LV"/>
        </w:rPr>
        <w:t xml:space="preserve">Baznīcu nakts ir kultūras notikums, kas ielūdz uz satikšanos ar Latvijas baznīcām – mākslas un arhitektūras skaistumu, garīgo mūziku un pārdomām klusumā un lūgšanā. Jā, arī uz nesteidzīgu atpūtu ar </w:t>
      </w:r>
      <w:r w:rsidRPr="00EB4AB9">
        <w:rPr>
          <w:rFonts w:ascii="Arial" w:hAnsi="Arial" w:cs="Arial"/>
          <w:sz w:val="20"/>
          <w:lang w:val="lv-LV"/>
        </w:rPr>
        <w:t xml:space="preserve">tējas krūzi </w:t>
      </w:r>
      <w:r w:rsidR="00056267" w:rsidRPr="00EB4AB9">
        <w:rPr>
          <w:rFonts w:ascii="Arial" w:hAnsi="Arial" w:cs="Arial"/>
          <w:sz w:val="20"/>
          <w:lang w:val="lv-LV"/>
        </w:rPr>
        <w:t>un sarunām</w:t>
      </w:r>
      <w:r w:rsidRPr="00EB4AB9">
        <w:rPr>
          <w:rFonts w:ascii="Arial" w:hAnsi="Arial" w:cs="Arial"/>
          <w:sz w:val="20"/>
          <w:lang w:val="lv-LV"/>
        </w:rPr>
        <w:t xml:space="preserve">. </w:t>
      </w:r>
    </w:p>
    <w:p w:rsidR="00056267" w:rsidRPr="00EB4AB9" w:rsidRDefault="00056267" w:rsidP="00056267">
      <w:pPr>
        <w:spacing w:after="0" w:line="240" w:lineRule="auto"/>
        <w:jc w:val="both"/>
        <w:rPr>
          <w:rFonts w:ascii="Arial" w:hAnsi="Arial" w:cs="Arial"/>
          <w:color w:val="000000"/>
          <w:sz w:val="20"/>
          <w:lang w:val="lv-LV"/>
        </w:rPr>
      </w:pPr>
    </w:p>
    <w:p w:rsidR="00BB32D2" w:rsidRPr="00EB4AB9" w:rsidRDefault="00BB32D2" w:rsidP="00BB32D2">
      <w:pPr>
        <w:spacing w:after="0"/>
        <w:rPr>
          <w:rFonts w:ascii="Arial" w:hAnsi="Arial" w:cs="Arial"/>
          <w:sz w:val="20"/>
          <w:szCs w:val="24"/>
          <w:lang w:val="lv-LV"/>
        </w:rPr>
      </w:pPr>
      <w:r w:rsidRPr="00EB4AB9">
        <w:rPr>
          <w:rFonts w:ascii="Arial" w:hAnsi="Arial" w:cs="Arial"/>
          <w:sz w:val="20"/>
          <w:szCs w:val="24"/>
          <w:lang w:val="lv-LV"/>
        </w:rPr>
        <w:t>Pa</w:t>
      </w:r>
      <w:r w:rsidR="00EC7013" w:rsidRPr="00EB4AB9">
        <w:rPr>
          <w:rFonts w:ascii="Arial" w:hAnsi="Arial" w:cs="Arial"/>
          <w:sz w:val="20"/>
          <w:szCs w:val="24"/>
          <w:lang w:val="lv-LV"/>
        </w:rPr>
        <w:t xml:space="preserve">sākuma aktuālā informācija </w:t>
      </w:r>
      <w:r w:rsidRPr="00EB4AB9">
        <w:rPr>
          <w:rFonts w:ascii="Arial" w:hAnsi="Arial" w:cs="Arial"/>
          <w:sz w:val="20"/>
          <w:szCs w:val="24"/>
          <w:lang w:val="lv-LV"/>
        </w:rPr>
        <w:t xml:space="preserve">publicēta </w:t>
      </w:r>
      <w:hyperlink r:id="rId9" w:history="1">
        <w:r w:rsidRPr="00EB4AB9">
          <w:rPr>
            <w:rStyle w:val="Hyperlink"/>
            <w:rFonts w:ascii="Arial" w:hAnsi="Arial" w:cs="Arial"/>
            <w:color w:val="auto"/>
            <w:sz w:val="20"/>
            <w:szCs w:val="24"/>
            <w:lang w:val="lv-LV"/>
          </w:rPr>
          <w:t>www.baznicunakts.lv</w:t>
        </w:r>
      </w:hyperlink>
      <w:r w:rsidRPr="00EB4AB9">
        <w:rPr>
          <w:rFonts w:ascii="Arial" w:hAnsi="Arial" w:cs="Arial"/>
          <w:sz w:val="20"/>
          <w:szCs w:val="24"/>
          <w:lang w:val="lv-LV"/>
        </w:rPr>
        <w:t xml:space="preserve"> un sociālo tīklu kontos</w:t>
      </w:r>
      <w:r w:rsidR="00B43401" w:rsidRPr="00EB4AB9">
        <w:rPr>
          <w:rFonts w:ascii="Arial" w:hAnsi="Arial" w:cs="Arial"/>
          <w:sz w:val="20"/>
          <w:szCs w:val="24"/>
          <w:lang w:val="lv-LV"/>
        </w:rPr>
        <w:t>:</w:t>
      </w:r>
    </w:p>
    <w:p w:rsidR="00BB32D2" w:rsidRPr="00EB4AB9" w:rsidRDefault="00BB32D2" w:rsidP="00BB32D2">
      <w:pPr>
        <w:pStyle w:val="ListParagraph"/>
        <w:numPr>
          <w:ilvl w:val="0"/>
          <w:numId w:val="1"/>
        </w:numPr>
        <w:spacing w:after="0"/>
        <w:rPr>
          <w:rFonts w:ascii="Arial" w:hAnsi="Arial" w:cs="Arial"/>
          <w:sz w:val="20"/>
          <w:szCs w:val="24"/>
        </w:rPr>
      </w:pPr>
      <w:hyperlink r:id="rId10" w:history="1">
        <w:r w:rsidRPr="00EB4AB9">
          <w:rPr>
            <w:rStyle w:val="Hyperlink"/>
            <w:rFonts w:ascii="Arial" w:hAnsi="Arial" w:cs="Arial"/>
            <w:color w:val="auto"/>
            <w:sz w:val="20"/>
            <w:szCs w:val="24"/>
            <w:u w:val="none"/>
          </w:rPr>
          <w:t>www.facebook.com/baznicunakts</w:t>
        </w:r>
      </w:hyperlink>
      <w:r w:rsidR="00B43401" w:rsidRPr="00EB4AB9">
        <w:rPr>
          <w:rStyle w:val="Hyperlink"/>
          <w:rFonts w:ascii="Arial" w:hAnsi="Arial" w:cs="Arial"/>
          <w:color w:val="auto"/>
          <w:sz w:val="20"/>
          <w:szCs w:val="24"/>
          <w:u w:val="none"/>
        </w:rPr>
        <w:t>;</w:t>
      </w:r>
    </w:p>
    <w:p w:rsidR="00BB32D2" w:rsidRPr="00EB4AB9" w:rsidRDefault="00BB32D2" w:rsidP="00BB32D2">
      <w:pPr>
        <w:pStyle w:val="ListParagraph"/>
        <w:numPr>
          <w:ilvl w:val="0"/>
          <w:numId w:val="1"/>
        </w:numPr>
        <w:spacing w:after="0"/>
        <w:rPr>
          <w:rFonts w:ascii="Arial" w:hAnsi="Arial" w:cs="Arial"/>
          <w:sz w:val="20"/>
          <w:szCs w:val="24"/>
        </w:rPr>
      </w:pPr>
      <w:hyperlink r:id="rId11" w:history="1">
        <w:r w:rsidRPr="00EB4AB9">
          <w:rPr>
            <w:rStyle w:val="Hyperlink"/>
            <w:rFonts w:ascii="Arial" w:hAnsi="Arial" w:cs="Arial"/>
            <w:color w:val="auto"/>
            <w:sz w:val="20"/>
            <w:szCs w:val="24"/>
            <w:u w:val="none"/>
          </w:rPr>
          <w:t>www.twitter.com/baznicunakts</w:t>
        </w:r>
      </w:hyperlink>
      <w:r w:rsidR="00B43401" w:rsidRPr="00EB4AB9">
        <w:rPr>
          <w:rStyle w:val="Hyperlink"/>
          <w:rFonts w:ascii="Arial" w:hAnsi="Arial" w:cs="Arial"/>
          <w:color w:val="auto"/>
          <w:sz w:val="20"/>
          <w:szCs w:val="24"/>
          <w:u w:val="none"/>
        </w:rPr>
        <w:t>.</w:t>
      </w:r>
    </w:p>
    <w:p w:rsidR="00BB32D2" w:rsidRPr="00EB4AB9" w:rsidRDefault="00BB32D2" w:rsidP="00BB32D2">
      <w:pPr>
        <w:shd w:val="clear" w:color="auto" w:fill="FFFFFF"/>
        <w:spacing w:after="0" w:line="240" w:lineRule="auto"/>
        <w:jc w:val="both"/>
        <w:rPr>
          <w:rFonts w:ascii="Arial" w:eastAsia="Times New Roman" w:hAnsi="Arial" w:cs="Arial"/>
          <w:b/>
          <w:bCs/>
          <w:sz w:val="18"/>
          <w:szCs w:val="18"/>
          <w:lang w:val="lv-LV" w:eastAsia="lv-LV"/>
        </w:rPr>
      </w:pPr>
    </w:p>
    <w:p w:rsidR="00BB32D2" w:rsidRPr="00EB4AB9" w:rsidRDefault="00BB32D2" w:rsidP="00BB32D2">
      <w:pPr>
        <w:shd w:val="clear" w:color="auto" w:fill="FFFFFF"/>
        <w:spacing w:after="0" w:line="240" w:lineRule="auto"/>
        <w:jc w:val="both"/>
        <w:rPr>
          <w:rFonts w:ascii="Arial" w:eastAsia="Times New Roman" w:hAnsi="Arial" w:cs="Arial"/>
          <w:sz w:val="19"/>
          <w:szCs w:val="19"/>
          <w:lang w:val="lv-LV" w:eastAsia="lv-LV"/>
        </w:rPr>
      </w:pPr>
      <w:r w:rsidRPr="00EB4AB9">
        <w:rPr>
          <w:rFonts w:ascii="Arial" w:eastAsia="Times New Roman" w:hAnsi="Arial" w:cs="Arial"/>
          <w:b/>
          <w:bCs/>
          <w:sz w:val="18"/>
          <w:szCs w:val="18"/>
          <w:lang w:val="lv-LV" w:eastAsia="lv-LV"/>
        </w:rPr>
        <w:t>Par Baznīcu nakti</w:t>
      </w:r>
    </w:p>
    <w:p w:rsidR="00BB32D2" w:rsidRPr="00EB4AB9" w:rsidRDefault="00BB32D2" w:rsidP="00BB32D2">
      <w:pPr>
        <w:shd w:val="clear" w:color="auto" w:fill="FFFFFF"/>
        <w:spacing w:after="0" w:line="240" w:lineRule="auto"/>
        <w:jc w:val="both"/>
        <w:rPr>
          <w:rFonts w:ascii="Arial" w:eastAsia="Times New Roman" w:hAnsi="Arial" w:cs="Arial"/>
          <w:sz w:val="18"/>
          <w:szCs w:val="18"/>
          <w:lang w:val="lv-LV" w:eastAsia="lv-LV"/>
        </w:rPr>
      </w:pPr>
      <w:r w:rsidRPr="00EB4AB9">
        <w:rPr>
          <w:rFonts w:ascii="Arial" w:eastAsia="Times New Roman" w:hAnsi="Arial" w:cs="Arial"/>
          <w:sz w:val="18"/>
          <w:szCs w:val="18"/>
          <w:lang w:val="lv-LV" w:eastAsia="lv-LV"/>
        </w:rPr>
        <w:t>Kultūras notikums „Baznīcu nakts” Latvijā notiek kopš 2014.gada.</w:t>
      </w:r>
      <w:r w:rsidR="007D0F3E" w:rsidRPr="00EB4AB9">
        <w:rPr>
          <w:rFonts w:ascii="Arial" w:eastAsia="Times New Roman" w:hAnsi="Arial" w:cs="Arial"/>
          <w:sz w:val="18"/>
          <w:szCs w:val="18"/>
          <w:lang w:val="lv-LV" w:eastAsia="lv-LV"/>
        </w:rPr>
        <w:t xml:space="preserve"> </w:t>
      </w:r>
      <w:r w:rsidRPr="00EB4AB9">
        <w:rPr>
          <w:rFonts w:ascii="Arial" w:eastAsia="Times New Roman" w:hAnsi="Arial" w:cs="Arial"/>
          <w:sz w:val="18"/>
          <w:szCs w:val="18"/>
          <w:lang w:val="lv-LV" w:eastAsia="lv-LV"/>
        </w:rPr>
        <w:t>Baznīcu nakts ideja līdz Latvijai atceļoja no Austrijas, kur pirms nedaudz vairāk kā 10 gadiem notika pirmais šāds Kristīgās baznīcas konfesiju un draudžu kopīgi rīkots ekumēnisks notikums. Drīz pēc tam pasākums notika arī Čehijā un Slovākijā.  Kopš 2012. gada Baznīcu nakts notiek arī Tartu, Igaunijā. Pasākuma ieceri atbalsta Latvijas lielāko kristīgo konfesiju vadītāji. Latvijā Baznīcu nakti organizē starpkonfesionāla domubiedru grupa - Nodibinājums „Baznīcu Nakts fonds”.</w:t>
      </w:r>
      <w:r w:rsidRPr="00EB4AB9">
        <w:rPr>
          <w:rFonts w:ascii="Arial" w:eastAsia="Times New Roman" w:hAnsi="Arial" w:cs="Arial"/>
          <w:bCs/>
          <w:sz w:val="18"/>
          <w:szCs w:val="18"/>
          <w:lang w:val="lv-LV" w:eastAsia="lv-LV"/>
        </w:rPr>
        <w:t> Pateicamies un aicinām ziedot turpmākam darbam – “Baznīcu Nakts fonds”, Reģ.Nr. 40008214405, konta nr. LV14HABA0551037490653.</w:t>
      </w:r>
    </w:p>
    <w:p w:rsidR="00E10D26" w:rsidRPr="00EB4AB9" w:rsidRDefault="00E10D26" w:rsidP="00BB32D2">
      <w:pPr>
        <w:spacing w:after="0"/>
        <w:rPr>
          <w:rFonts w:ascii="Arial" w:hAnsi="Arial" w:cs="Arial"/>
          <w:sz w:val="18"/>
          <w:szCs w:val="20"/>
          <w:lang w:val="lv-LV"/>
        </w:rPr>
      </w:pPr>
    </w:p>
    <w:p w:rsidR="00BB32D2" w:rsidRPr="00EB4AB9" w:rsidRDefault="00BB32D2" w:rsidP="00BB32D2">
      <w:pPr>
        <w:spacing w:after="0"/>
        <w:rPr>
          <w:rFonts w:ascii="Arial" w:hAnsi="Arial" w:cs="Arial"/>
          <w:sz w:val="18"/>
          <w:szCs w:val="20"/>
          <w:lang w:val="lv-LV"/>
        </w:rPr>
      </w:pPr>
      <w:r w:rsidRPr="00EB4AB9">
        <w:rPr>
          <w:rFonts w:ascii="Arial" w:hAnsi="Arial" w:cs="Arial"/>
          <w:sz w:val="18"/>
          <w:szCs w:val="20"/>
          <w:lang w:val="lv-LV"/>
        </w:rPr>
        <w:t>Informāciju sagatavoja:</w:t>
      </w:r>
    </w:p>
    <w:p w:rsidR="00CA54AA" w:rsidRPr="00C90B07" w:rsidRDefault="00475C3A" w:rsidP="006611E7">
      <w:pPr>
        <w:spacing w:after="0"/>
        <w:rPr>
          <w:rFonts w:ascii="Arial" w:hAnsi="Arial" w:cs="Arial"/>
          <w:sz w:val="18"/>
          <w:szCs w:val="20"/>
          <w:lang w:val="lv-LV"/>
        </w:rPr>
      </w:pPr>
      <w:r w:rsidRPr="00EB4AB9">
        <w:rPr>
          <w:rFonts w:ascii="Arial" w:hAnsi="Arial" w:cs="Arial"/>
          <w:sz w:val="18"/>
          <w:szCs w:val="20"/>
          <w:lang w:val="lv-LV"/>
        </w:rPr>
        <w:t>Inese Knipše</w:t>
      </w:r>
      <w:r w:rsidR="00EB4AB9" w:rsidRPr="00EB4AB9">
        <w:rPr>
          <w:rFonts w:ascii="Arial" w:hAnsi="Arial" w:cs="Arial"/>
          <w:sz w:val="18"/>
          <w:szCs w:val="20"/>
          <w:lang w:val="lv-LV"/>
        </w:rPr>
        <w:t>, k</w:t>
      </w:r>
      <w:r w:rsidR="00BB32D2" w:rsidRPr="00EB4AB9">
        <w:rPr>
          <w:rFonts w:ascii="Arial" w:hAnsi="Arial" w:cs="Arial"/>
          <w:sz w:val="18"/>
          <w:szCs w:val="20"/>
          <w:lang w:val="lv-LV"/>
        </w:rPr>
        <w:t>ultūras notikuma „Baznīcu nakts”</w:t>
      </w:r>
      <w:r w:rsidR="00EB4AB9" w:rsidRPr="00EB4AB9">
        <w:rPr>
          <w:rFonts w:ascii="Arial" w:hAnsi="Arial" w:cs="Arial"/>
          <w:sz w:val="18"/>
          <w:szCs w:val="20"/>
          <w:lang w:val="lv-LV"/>
        </w:rPr>
        <w:t xml:space="preserve"> k</w:t>
      </w:r>
      <w:r w:rsidR="00BB32D2" w:rsidRPr="00EB4AB9">
        <w:rPr>
          <w:rFonts w:ascii="Arial" w:hAnsi="Arial" w:cs="Arial"/>
          <w:sz w:val="18"/>
          <w:szCs w:val="20"/>
          <w:lang w:val="lv-LV"/>
        </w:rPr>
        <w:t>omunikācijas vadītāja</w:t>
      </w:r>
      <w:r w:rsidR="00C90B07" w:rsidRPr="00EB4AB9">
        <w:rPr>
          <w:rFonts w:ascii="Arial" w:hAnsi="Arial" w:cs="Arial"/>
          <w:sz w:val="18"/>
          <w:szCs w:val="20"/>
          <w:lang w:val="lv-LV"/>
        </w:rPr>
        <w:t xml:space="preserve">, </w:t>
      </w:r>
      <w:r w:rsidR="00BB32D2" w:rsidRPr="00EB4AB9">
        <w:rPr>
          <w:rFonts w:ascii="Arial" w:hAnsi="Arial" w:cs="Arial"/>
          <w:sz w:val="18"/>
          <w:szCs w:val="20"/>
          <w:lang w:val="lv-LV"/>
        </w:rPr>
        <w:t xml:space="preserve">e-pasts: </w:t>
      </w:r>
      <w:hyperlink r:id="rId12" w:history="1">
        <w:r w:rsidR="00BB32D2" w:rsidRPr="00EB4AB9">
          <w:rPr>
            <w:rStyle w:val="Hyperlink"/>
            <w:rFonts w:ascii="Arial" w:hAnsi="Arial" w:cs="Arial"/>
            <w:sz w:val="18"/>
            <w:szCs w:val="20"/>
            <w:lang w:val="lv-LV"/>
          </w:rPr>
          <w:t>baznicu.nakts@gmail.com</w:t>
        </w:r>
      </w:hyperlink>
    </w:p>
    <w:sectPr w:rsidR="00CA54AA" w:rsidRPr="00C90B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1B793A"/>
    <w:multiLevelType w:val="hybridMultilevel"/>
    <w:tmpl w:val="769E30F8"/>
    <w:lvl w:ilvl="0" w:tplc="130C31BC">
      <w:start w:val="5"/>
      <w:numFmt w:val="bullet"/>
      <w:lvlText w:val="-"/>
      <w:lvlJc w:val="left"/>
      <w:pPr>
        <w:ind w:left="720" w:hanging="360"/>
      </w:pPr>
      <w:rPr>
        <w:rFonts w:ascii="Arial" w:eastAsia="Calibri" w:hAnsi="Arial" w:cs="Arial"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CFD"/>
    <w:rsid w:val="00024636"/>
    <w:rsid w:val="000251BA"/>
    <w:rsid w:val="00050304"/>
    <w:rsid w:val="00056267"/>
    <w:rsid w:val="00061669"/>
    <w:rsid w:val="0007250E"/>
    <w:rsid w:val="0007750A"/>
    <w:rsid w:val="00077547"/>
    <w:rsid w:val="00094F54"/>
    <w:rsid w:val="000A6EC6"/>
    <w:rsid w:val="000D54C8"/>
    <w:rsid w:val="000E2773"/>
    <w:rsid w:val="000E65A9"/>
    <w:rsid w:val="000E69C3"/>
    <w:rsid w:val="000E6F3A"/>
    <w:rsid w:val="000F1176"/>
    <w:rsid w:val="000F6920"/>
    <w:rsid w:val="0014551D"/>
    <w:rsid w:val="0017283A"/>
    <w:rsid w:val="001873AF"/>
    <w:rsid w:val="001A4729"/>
    <w:rsid w:val="001B6E20"/>
    <w:rsid w:val="001E4EEA"/>
    <w:rsid w:val="001E5BBE"/>
    <w:rsid w:val="0021131E"/>
    <w:rsid w:val="00233D55"/>
    <w:rsid w:val="00242802"/>
    <w:rsid w:val="002668B3"/>
    <w:rsid w:val="00287930"/>
    <w:rsid w:val="002B79C7"/>
    <w:rsid w:val="002C1F12"/>
    <w:rsid w:val="002C5E8D"/>
    <w:rsid w:val="002D08FD"/>
    <w:rsid w:val="002F1815"/>
    <w:rsid w:val="00302BBC"/>
    <w:rsid w:val="003125C6"/>
    <w:rsid w:val="00322856"/>
    <w:rsid w:val="00327F52"/>
    <w:rsid w:val="0033324A"/>
    <w:rsid w:val="0033493A"/>
    <w:rsid w:val="00340F14"/>
    <w:rsid w:val="00340FEB"/>
    <w:rsid w:val="00381258"/>
    <w:rsid w:val="00386B69"/>
    <w:rsid w:val="0038777B"/>
    <w:rsid w:val="003B0D43"/>
    <w:rsid w:val="003B5F90"/>
    <w:rsid w:val="00403C64"/>
    <w:rsid w:val="00435164"/>
    <w:rsid w:val="00437DD6"/>
    <w:rsid w:val="00447A73"/>
    <w:rsid w:val="00462FA3"/>
    <w:rsid w:val="0047447C"/>
    <w:rsid w:val="00475C3A"/>
    <w:rsid w:val="004C4127"/>
    <w:rsid w:val="004D7549"/>
    <w:rsid w:val="004E6795"/>
    <w:rsid w:val="005046A0"/>
    <w:rsid w:val="00506DF6"/>
    <w:rsid w:val="00516F33"/>
    <w:rsid w:val="0052492D"/>
    <w:rsid w:val="00524D33"/>
    <w:rsid w:val="00527219"/>
    <w:rsid w:val="005506FE"/>
    <w:rsid w:val="005703F3"/>
    <w:rsid w:val="00574A80"/>
    <w:rsid w:val="00596CC6"/>
    <w:rsid w:val="005D179F"/>
    <w:rsid w:val="005F2E74"/>
    <w:rsid w:val="005F34CB"/>
    <w:rsid w:val="006008EC"/>
    <w:rsid w:val="00606E2A"/>
    <w:rsid w:val="006223BC"/>
    <w:rsid w:val="00623AFF"/>
    <w:rsid w:val="00630C10"/>
    <w:rsid w:val="00660C03"/>
    <w:rsid w:val="006611E7"/>
    <w:rsid w:val="0066205C"/>
    <w:rsid w:val="0068664C"/>
    <w:rsid w:val="00691FCF"/>
    <w:rsid w:val="006D1BB8"/>
    <w:rsid w:val="007073FC"/>
    <w:rsid w:val="00713955"/>
    <w:rsid w:val="0077000E"/>
    <w:rsid w:val="007D0F3E"/>
    <w:rsid w:val="007D7C0B"/>
    <w:rsid w:val="007F4053"/>
    <w:rsid w:val="00803F87"/>
    <w:rsid w:val="00804C58"/>
    <w:rsid w:val="00892DF3"/>
    <w:rsid w:val="008A362D"/>
    <w:rsid w:val="008A3CFD"/>
    <w:rsid w:val="008D6D80"/>
    <w:rsid w:val="009041DF"/>
    <w:rsid w:val="00911160"/>
    <w:rsid w:val="00983B5E"/>
    <w:rsid w:val="009906C9"/>
    <w:rsid w:val="009949BE"/>
    <w:rsid w:val="009A6C55"/>
    <w:rsid w:val="009B259F"/>
    <w:rsid w:val="009D1CD0"/>
    <w:rsid w:val="009F575B"/>
    <w:rsid w:val="00A0487E"/>
    <w:rsid w:val="00A15A18"/>
    <w:rsid w:val="00A31E07"/>
    <w:rsid w:val="00A37749"/>
    <w:rsid w:val="00A45ABF"/>
    <w:rsid w:val="00A54006"/>
    <w:rsid w:val="00A82457"/>
    <w:rsid w:val="00A8477F"/>
    <w:rsid w:val="00A9080C"/>
    <w:rsid w:val="00AE7854"/>
    <w:rsid w:val="00B00E34"/>
    <w:rsid w:val="00B11082"/>
    <w:rsid w:val="00B12414"/>
    <w:rsid w:val="00B1254E"/>
    <w:rsid w:val="00B246E8"/>
    <w:rsid w:val="00B43401"/>
    <w:rsid w:val="00BB32D2"/>
    <w:rsid w:val="00BB7A49"/>
    <w:rsid w:val="00BC65DE"/>
    <w:rsid w:val="00C04255"/>
    <w:rsid w:val="00C31E02"/>
    <w:rsid w:val="00C57CCA"/>
    <w:rsid w:val="00C6758E"/>
    <w:rsid w:val="00C90B07"/>
    <w:rsid w:val="00CA54AA"/>
    <w:rsid w:val="00CB1589"/>
    <w:rsid w:val="00CC7EC1"/>
    <w:rsid w:val="00CD5CD7"/>
    <w:rsid w:val="00D3497C"/>
    <w:rsid w:val="00D832CD"/>
    <w:rsid w:val="00DB21D3"/>
    <w:rsid w:val="00DC1737"/>
    <w:rsid w:val="00DD2B5E"/>
    <w:rsid w:val="00DE4985"/>
    <w:rsid w:val="00DF5F52"/>
    <w:rsid w:val="00E042D8"/>
    <w:rsid w:val="00E067FB"/>
    <w:rsid w:val="00E10D26"/>
    <w:rsid w:val="00E1241C"/>
    <w:rsid w:val="00E235FF"/>
    <w:rsid w:val="00E35A9C"/>
    <w:rsid w:val="00E5700D"/>
    <w:rsid w:val="00E60D75"/>
    <w:rsid w:val="00E93F29"/>
    <w:rsid w:val="00E968E9"/>
    <w:rsid w:val="00EA0E60"/>
    <w:rsid w:val="00EA4C56"/>
    <w:rsid w:val="00EB4AB9"/>
    <w:rsid w:val="00EC7013"/>
    <w:rsid w:val="00ED37BE"/>
    <w:rsid w:val="00ED76CB"/>
    <w:rsid w:val="00EF17C6"/>
    <w:rsid w:val="00EF4D6B"/>
    <w:rsid w:val="00F03619"/>
    <w:rsid w:val="00F35FFD"/>
    <w:rsid w:val="00F42DB0"/>
    <w:rsid w:val="00FC7F2E"/>
    <w:rsid w:val="00FD2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41466"/>
  <w15:chartTrackingRefBased/>
  <w15:docId w15:val="{18A17CBD-B330-42CB-88AD-48D83A1E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3CF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A3CFD"/>
    <w:rPr>
      <w:rFonts w:ascii="Tahoma" w:hAnsi="Tahoma" w:cs="Tahoma"/>
      <w:sz w:val="16"/>
      <w:szCs w:val="16"/>
    </w:rPr>
  </w:style>
  <w:style w:type="character" w:customStyle="1" w:styleId="apple-converted-space">
    <w:name w:val="apple-converted-space"/>
    <w:rsid w:val="00E1241C"/>
  </w:style>
  <w:style w:type="character" w:styleId="Hyperlink">
    <w:name w:val="Hyperlink"/>
    <w:uiPriority w:val="99"/>
    <w:unhideWhenUsed/>
    <w:rsid w:val="00E1241C"/>
    <w:rPr>
      <w:color w:val="0000FF"/>
      <w:u w:val="single"/>
    </w:rPr>
  </w:style>
  <w:style w:type="paragraph" w:styleId="ListParagraph">
    <w:name w:val="List Paragraph"/>
    <w:basedOn w:val="Normal"/>
    <w:uiPriority w:val="34"/>
    <w:qFormat/>
    <w:rsid w:val="006223BC"/>
    <w:pPr>
      <w:ind w:left="720"/>
      <w:contextualSpacing/>
    </w:pPr>
    <w:rPr>
      <w:lang w:val="lv-LV"/>
    </w:rPr>
  </w:style>
  <w:style w:type="character" w:styleId="FollowedHyperlink">
    <w:name w:val="FollowedHyperlink"/>
    <w:uiPriority w:val="99"/>
    <w:semiHidden/>
    <w:unhideWhenUsed/>
    <w:rsid w:val="00983B5E"/>
    <w:rPr>
      <w:color w:val="954F72"/>
      <w:u w:val="single"/>
    </w:rPr>
  </w:style>
  <w:style w:type="character" w:styleId="CommentReference">
    <w:name w:val="annotation reference"/>
    <w:uiPriority w:val="99"/>
    <w:semiHidden/>
    <w:unhideWhenUsed/>
    <w:rsid w:val="00462FA3"/>
    <w:rPr>
      <w:sz w:val="16"/>
      <w:szCs w:val="16"/>
    </w:rPr>
  </w:style>
  <w:style w:type="paragraph" w:styleId="CommentText">
    <w:name w:val="annotation text"/>
    <w:basedOn w:val="Normal"/>
    <w:link w:val="CommentTextChar"/>
    <w:uiPriority w:val="99"/>
    <w:semiHidden/>
    <w:unhideWhenUsed/>
    <w:rsid w:val="00462FA3"/>
    <w:rPr>
      <w:sz w:val="20"/>
      <w:szCs w:val="20"/>
    </w:rPr>
  </w:style>
  <w:style w:type="character" w:customStyle="1" w:styleId="CommentTextChar">
    <w:name w:val="Comment Text Char"/>
    <w:link w:val="CommentText"/>
    <w:uiPriority w:val="99"/>
    <w:semiHidden/>
    <w:rsid w:val="00462FA3"/>
    <w:rPr>
      <w:lang w:val="en-US" w:eastAsia="en-US"/>
    </w:rPr>
  </w:style>
  <w:style w:type="paragraph" w:styleId="CommentSubject">
    <w:name w:val="annotation subject"/>
    <w:basedOn w:val="CommentText"/>
    <w:next w:val="CommentText"/>
    <w:link w:val="CommentSubjectChar"/>
    <w:uiPriority w:val="99"/>
    <w:semiHidden/>
    <w:unhideWhenUsed/>
    <w:rsid w:val="00462FA3"/>
    <w:rPr>
      <w:b/>
      <w:bCs/>
    </w:rPr>
  </w:style>
  <w:style w:type="character" w:customStyle="1" w:styleId="CommentSubjectChar">
    <w:name w:val="Comment Subject Char"/>
    <w:link w:val="CommentSubject"/>
    <w:uiPriority w:val="99"/>
    <w:semiHidden/>
    <w:rsid w:val="00462FA3"/>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11430">
      <w:bodyDiv w:val="1"/>
      <w:marLeft w:val="0"/>
      <w:marRight w:val="0"/>
      <w:marTop w:val="0"/>
      <w:marBottom w:val="0"/>
      <w:divBdr>
        <w:top w:val="none" w:sz="0" w:space="0" w:color="auto"/>
        <w:left w:val="none" w:sz="0" w:space="0" w:color="auto"/>
        <w:bottom w:val="none" w:sz="0" w:space="0" w:color="auto"/>
        <w:right w:val="none" w:sz="0" w:space="0" w:color="auto"/>
      </w:divBdr>
      <w:divsChild>
        <w:div w:id="90861018">
          <w:marLeft w:val="0"/>
          <w:marRight w:val="0"/>
          <w:marTop w:val="0"/>
          <w:marBottom w:val="0"/>
          <w:divBdr>
            <w:top w:val="none" w:sz="0" w:space="0" w:color="auto"/>
            <w:left w:val="none" w:sz="0" w:space="0" w:color="auto"/>
            <w:bottom w:val="none" w:sz="0" w:space="0" w:color="auto"/>
            <w:right w:val="none" w:sz="0" w:space="0" w:color="auto"/>
          </w:divBdr>
        </w:div>
        <w:div w:id="348605759">
          <w:marLeft w:val="0"/>
          <w:marRight w:val="0"/>
          <w:marTop w:val="0"/>
          <w:marBottom w:val="0"/>
          <w:divBdr>
            <w:top w:val="none" w:sz="0" w:space="0" w:color="auto"/>
            <w:left w:val="none" w:sz="0" w:space="0" w:color="auto"/>
            <w:bottom w:val="none" w:sz="0" w:space="0" w:color="auto"/>
            <w:right w:val="none" w:sz="0" w:space="0" w:color="auto"/>
          </w:divBdr>
        </w:div>
        <w:div w:id="546334824">
          <w:marLeft w:val="0"/>
          <w:marRight w:val="0"/>
          <w:marTop w:val="0"/>
          <w:marBottom w:val="0"/>
          <w:divBdr>
            <w:top w:val="none" w:sz="0" w:space="0" w:color="auto"/>
            <w:left w:val="none" w:sz="0" w:space="0" w:color="auto"/>
            <w:bottom w:val="none" w:sz="0" w:space="0" w:color="auto"/>
            <w:right w:val="none" w:sz="0" w:space="0" w:color="auto"/>
          </w:divBdr>
        </w:div>
        <w:div w:id="822434340">
          <w:marLeft w:val="0"/>
          <w:marRight w:val="0"/>
          <w:marTop w:val="0"/>
          <w:marBottom w:val="0"/>
          <w:divBdr>
            <w:top w:val="none" w:sz="0" w:space="0" w:color="auto"/>
            <w:left w:val="none" w:sz="0" w:space="0" w:color="auto"/>
            <w:bottom w:val="none" w:sz="0" w:space="0" w:color="auto"/>
            <w:right w:val="none" w:sz="0" w:space="0" w:color="auto"/>
          </w:divBdr>
        </w:div>
        <w:div w:id="1250575929">
          <w:marLeft w:val="0"/>
          <w:marRight w:val="0"/>
          <w:marTop w:val="0"/>
          <w:marBottom w:val="0"/>
          <w:divBdr>
            <w:top w:val="none" w:sz="0" w:space="0" w:color="auto"/>
            <w:left w:val="none" w:sz="0" w:space="0" w:color="auto"/>
            <w:bottom w:val="none" w:sz="0" w:space="0" w:color="auto"/>
            <w:right w:val="none" w:sz="0" w:space="0" w:color="auto"/>
          </w:divBdr>
        </w:div>
        <w:div w:id="1404061772">
          <w:marLeft w:val="0"/>
          <w:marRight w:val="0"/>
          <w:marTop w:val="0"/>
          <w:marBottom w:val="0"/>
          <w:divBdr>
            <w:top w:val="none" w:sz="0" w:space="0" w:color="auto"/>
            <w:left w:val="none" w:sz="0" w:space="0" w:color="auto"/>
            <w:bottom w:val="none" w:sz="0" w:space="0" w:color="auto"/>
            <w:right w:val="none" w:sz="0" w:space="0" w:color="auto"/>
          </w:divBdr>
        </w:div>
        <w:div w:id="1613397957">
          <w:marLeft w:val="0"/>
          <w:marRight w:val="0"/>
          <w:marTop w:val="0"/>
          <w:marBottom w:val="0"/>
          <w:divBdr>
            <w:top w:val="none" w:sz="0" w:space="0" w:color="auto"/>
            <w:left w:val="none" w:sz="0" w:space="0" w:color="auto"/>
            <w:bottom w:val="none" w:sz="0" w:space="0" w:color="auto"/>
            <w:right w:val="none" w:sz="0" w:space="0" w:color="auto"/>
          </w:divBdr>
        </w:div>
      </w:divsChild>
    </w:div>
    <w:div w:id="440418067">
      <w:bodyDiv w:val="1"/>
      <w:marLeft w:val="0"/>
      <w:marRight w:val="0"/>
      <w:marTop w:val="0"/>
      <w:marBottom w:val="0"/>
      <w:divBdr>
        <w:top w:val="none" w:sz="0" w:space="0" w:color="auto"/>
        <w:left w:val="none" w:sz="0" w:space="0" w:color="auto"/>
        <w:bottom w:val="none" w:sz="0" w:space="0" w:color="auto"/>
        <w:right w:val="none" w:sz="0" w:space="0" w:color="auto"/>
      </w:divBdr>
    </w:div>
    <w:div w:id="516382229">
      <w:bodyDiv w:val="1"/>
      <w:marLeft w:val="0"/>
      <w:marRight w:val="0"/>
      <w:marTop w:val="0"/>
      <w:marBottom w:val="0"/>
      <w:divBdr>
        <w:top w:val="none" w:sz="0" w:space="0" w:color="auto"/>
        <w:left w:val="none" w:sz="0" w:space="0" w:color="auto"/>
        <w:bottom w:val="none" w:sz="0" w:space="0" w:color="auto"/>
        <w:right w:val="none" w:sz="0" w:space="0" w:color="auto"/>
      </w:divBdr>
    </w:div>
    <w:div w:id="715472135">
      <w:bodyDiv w:val="1"/>
      <w:marLeft w:val="0"/>
      <w:marRight w:val="0"/>
      <w:marTop w:val="0"/>
      <w:marBottom w:val="0"/>
      <w:divBdr>
        <w:top w:val="none" w:sz="0" w:space="0" w:color="auto"/>
        <w:left w:val="none" w:sz="0" w:space="0" w:color="auto"/>
        <w:bottom w:val="none" w:sz="0" w:space="0" w:color="auto"/>
        <w:right w:val="none" w:sz="0" w:space="0" w:color="auto"/>
      </w:divBdr>
    </w:div>
    <w:div w:id="984241952">
      <w:bodyDiv w:val="1"/>
      <w:marLeft w:val="0"/>
      <w:marRight w:val="0"/>
      <w:marTop w:val="0"/>
      <w:marBottom w:val="0"/>
      <w:divBdr>
        <w:top w:val="none" w:sz="0" w:space="0" w:color="auto"/>
        <w:left w:val="none" w:sz="0" w:space="0" w:color="auto"/>
        <w:bottom w:val="none" w:sz="0" w:space="0" w:color="auto"/>
        <w:right w:val="none" w:sz="0" w:space="0" w:color="auto"/>
      </w:divBdr>
      <w:divsChild>
        <w:div w:id="1189560369">
          <w:marLeft w:val="0"/>
          <w:marRight w:val="0"/>
          <w:marTop w:val="0"/>
          <w:marBottom w:val="0"/>
          <w:divBdr>
            <w:top w:val="none" w:sz="0" w:space="0" w:color="auto"/>
            <w:left w:val="none" w:sz="0" w:space="0" w:color="auto"/>
            <w:bottom w:val="none" w:sz="0" w:space="0" w:color="auto"/>
            <w:right w:val="none" w:sz="0" w:space="0" w:color="auto"/>
          </w:divBdr>
          <w:divsChild>
            <w:div w:id="394549579">
              <w:marLeft w:val="0"/>
              <w:marRight w:val="0"/>
              <w:marTop w:val="0"/>
              <w:marBottom w:val="0"/>
              <w:divBdr>
                <w:top w:val="none" w:sz="0" w:space="0" w:color="auto"/>
                <w:left w:val="none" w:sz="0" w:space="0" w:color="auto"/>
                <w:bottom w:val="none" w:sz="0" w:space="0" w:color="auto"/>
                <w:right w:val="none" w:sz="0" w:space="0" w:color="auto"/>
              </w:divBdr>
              <w:divsChild>
                <w:div w:id="1736657449">
                  <w:marLeft w:val="0"/>
                  <w:marRight w:val="0"/>
                  <w:marTop w:val="0"/>
                  <w:marBottom w:val="0"/>
                  <w:divBdr>
                    <w:top w:val="none" w:sz="0" w:space="0" w:color="auto"/>
                    <w:left w:val="none" w:sz="0" w:space="0" w:color="auto"/>
                    <w:bottom w:val="none" w:sz="0" w:space="0" w:color="auto"/>
                    <w:right w:val="none" w:sz="0" w:space="0" w:color="auto"/>
                  </w:divBdr>
                  <w:divsChild>
                    <w:div w:id="679162536">
                      <w:marLeft w:val="0"/>
                      <w:marRight w:val="0"/>
                      <w:marTop w:val="0"/>
                      <w:marBottom w:val="0"/>
                      <w:divBdr>
                        <w:top w:val="none" w:sz="0" w:space="0" w:color="auto"/>
                        <w:left w:val="none" w:sz="0" w:space="0" w:color="auto"/>
                        <w:bottom w:val="none" w:sz="0" w:space="0" w:color="auto"/>
                        <w:right w:val="none" w:sz="0" w:space="0" w:color="auto"/>
                      </w:divBdr>
                      <w:divsChild>
                        <w:div w:id="99676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678672">
      <w:bodyDiv w:val="1"/>
      <w:marLeft w:val="0"/>
      <w:marRight w:val="0"/>
      <w:marTop w:val="0"/>
      <w:marBottom w:val="0"/>
      <w:divBdr>
        <w:top w:val="none" w:sz="0" w:space="0" w:color="auto"/>
        <w:left w:val="none" w:sz="0" w:space="0" w:color="auto"/>
        <w:bottom w:val="none" w:sz="0" w:space="0" w:color="auto"/>
        <w:right w:val="none" w:sz="0" w:space="0" w:color="auto"/>
      </w:divBdr>
    </w:div>
    <w:div w:id="1349065629">
      <w:bodyDiv w:val="1"/>
      <w:marLeft w:val="0"/>
      <w:marRight w:val="0"/>
      <w:marTop w:val="0"/>
      <w:marBottom w:val="0"/>
      <w:divBdr>
        <w:top w:val="none" w:sz="0" w:space="0" w:color="auto"/>
        <w:left w:val="none" w:sz="0" w:space="0" w:color="auto"/>
        <w:bottom w:val="none" w:sz="0" w:space="0" w:color="auto"/>
        <w:right w:val="none" w:sz="0" w:space="0" w:color="auto"/>
      </w:divBdr>
    </w:div>
    <w:div w:id="1685159112">
      <w:bodyDiv w:val="1"/>
      <w:marLeft w:val="0"/>
      <w:marRight w:val="0"/>
      <w:marTop w:val="0"/>
      <w:marBottom w:val="0"/>
      <w:divBdr>
        <w:top w:val="none" w:sz="0" w:space="0" w:color="auto"/>
        <w:left w:val="none" w:sz="0" w:space="0" w:color="auto"/>
        <w:bottom w:val="none" w:sz="0" w:space="0" w:color="auto"/>
        <w:right w:val="none" w:sz="0" w:space="0" w:color="auto"/>
      </w:divBdr>
    </w:div>
    <w:div w:id="1701667909">
      <w:bodyDiv w:val="1"/>
      <w:marLeft w:val="0"/>
      <w:marRight w:val="0"/>
      <w:marTop w:val="0"/>
      <w:marBottom w:val="0"/>
      <w:divBdr>
        <w:top w:val="none" w:sz="0" w:space="0" w:color="auto"/>
        <w:left w:val="none" w:sz="0" w:space="0" w:color="auto"/>
        <w:bottom w:val="none" w:sz="0" w:space="0" w:color="auto"/>
        <w:right w:val="none" w:sz="0" w:space="0" w:color="auto"/>
      </w:divBdr>
    </w:div>
    <w:div w:id="1802654380">
      <w:bodyDiv w:val="1"/>
      <w:marLeft w:val="0"/>
      <w:marRight w:val="0"/>
      <w:marTop w:val="0"/>
      <w:marBottom w:val="0"/>
      <w:divBdr>
        <w:top w:val="none" w:sz="0" w:space="0" w:color="auto"/>
        <w:left w:val="none" w:sz="0" w:space="0" w:color="auto"/>
        <w:bottom w:val="none" w:sz="0" w:space="0" w:color="auto"/>
        <w:right w:val="none" w:sz="0" w:space="0" w:color="auto"/>
      </w:divBdr>
    </w:div>
    <w:div w:id="1913587972">
      <w:bodyDiv w:val="1"/>
      <w:marLeft w:val="0"/>
      <w:marRight w:val="0"/>
      <w:marTop w:val="0"/>
      <w:marBottom w:val="0"/>
      <w:divBdr>
        <w:top w:val="none" w:sz="0" w:space="0" w:color="auto"/>
        <w:left w:val="none" w:sz="0" w:space="0" w:color="auto"/>
        <w:bottom w:val="none" w:sz="0" w:space="0" w:color="auto"/>
        <w:right w:val="none" w:sz="0" w:space="0" w:color="auto"/>
      </w:divBdr>
    </w:div>
    <w:div w:id="203464570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znicunakt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baznicu.nakt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twitter.com/baznicunakts" TargetMode="External"/><Relationship Id="rId5" Type="http://schemas.openxmlformats.org/officeDocument/2006/relationships/webSettings" Target="webSettings.xml"/><Relationship Id="rId10" Type="http://schemas.openxmlformats.org/officeDocument/2006/relationships/hyperlink" Target="http://www.facebook.com/baznicunakts" TargetMode="External"/><Relationship Id="rId4" Type="http://schemas.openxmlformats.org/officeDocument/2006/relationships/settings" Target="settings.xml"/><Relationship Id="rId9" Type="http://schemas.openxmlformats.org/officeDocument/2006/relationships/hyperlink" Target="http://www.baznicunakt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A706A-B30A-447C-AA68-055DB4BF6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CharactersWithSpaces>
  <SharedDoc>false</SharedDoc>
  <HLinks>
    <vt:vector size="30" baseType="variant">
      <vt:variant>
        <vt:i4>7602200</vt:i4>
      </vt:variant>
      <vt:variant>
        <vt:i4>12</vt:i4>
      </vt:variant>
      <vt:variant>
        <vt:i4>0</vt:i4>
      </vt:variant>
      <vt:variant>
        <vt:i4>5</vt:i4>
      </vt:variant>
      <vt:variant>
        <vt:lpwstr>mailto:baznicu.nakts@gmail.com</vt:lpwstr>
      </vt:variant>
      <vt:variant>
        <vt:lpwstr/>
      </vt:variant>
      <vt:variant>
        <vt:i4>3080241</vt:i4>
      </vt:variant>
      <vt:variant>
        <vt:i4>9</vt:i4>
      </vt:variant>
      <vt:variant>
        <vt:i4>0</vt:i4>
      </vt:variant>
      <vt:variant>
        <vt:i4>5</vt:i4>
      </vt:variant>
      <vt:variant>
        <vt:lpwstr>http://www.twitter.com/baznicunakts</vt:lpwstr>
      </vt:variant>
      <vt:variant>
        <vt:lpwstr/>
      </vt:variant>
      <vt:variant>
        <vt:i4>5701711</vt:i4>
      </vt:variant>
      <vt:variant>
        <vt:i4>6</vt:i4>
      </vt:variant>
      <vt:variant>
        <vt:i4>0</vt:i4>
      </vt:variant>
      <vt:variant>
        <vt:i4>5</vt:i4>
      </vt:variant>
      <vt:variant>
        <vt:lpwstr>http://www.facebook.com/baznicunakts</vt:lpwstr>
      </vt:variant>
      <vt:variant>
        <vt:lpwstr/>
      </vt:variant>
      <vt:variant>
        <vt:i4>6422566</vt:i4>
      </vt:variant>
      <vt:variant>
        <vt:i4>3</vt:i4>
      </vt:variant>
      <vt:variant>
        <vt:i4>0</vt:i4>
      </vt:variant>
      <vt:variant>
        <vt:i4>5</vt:i4>
      </vt:variant>
      <vt:variant>
        <vt:lpwstr>http://www.baznicunakts.lv/</vt:lpwstr>
      </vt:variant>
      <vt:variant>
        <vt:lpwstr/>
      </vt:variant>
      <vt:variant>
        <vt:i4>6422566</vt:i4>
      </vt:variant>
      <vt:variant>
        <vt:i4>0</vt:i4>
      </vt:variant>
      <vt:variant>
        <vt:i4>0</vt:i4>
      </vt:variant>
      <vt:variant>
        <vt:i4>5</vt:i4>
      </vt:variant>
      <vt:variant>
        <vt:lpwstr>http://www.baznicunakts.lv/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Dārta</cp:lastModifiedBy>
  <cp:revision>2</cp:revision>
  <cp:lastPrinted>2016-11-03T11:24:00Z</cp:lastPrinted>
  <dcterms:created xsi:type="dcterms:W3CDTF">2018-05-16T05:40:00Z</dcterms:created>
  <dcterms:modified xsi:type="dcterms:W3CDTF">2018-05-16T05:40:00Z</dcterms:modified>
</cp:coreProperties>
</file>