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894" w:rsidRDefault="00EE2894" w:rsidP="0029619E">
      <w:pPr>
        <w:jc w:val="center"/>
        <w:rPr>
          <w:b/>
          <w:color w:val="0070C0"/>
          <w:sz w:val="32"/>
        </w:rPr>
      </w:pPr>
      <w:r w:rsidRPr="00D0625A">
        <w:rPr>
          <w:b/>
          <w:noProof/>
          <w:color w:val="0070C0"/>
          <w:sz w:val="32"/>
          <w:lang w:eastAsia="lv-L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-676275</wp:posOffset>
            </wp:positionV>
            <wp:extent cx="5274310" cy="1113768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13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B8C" w:rsidRDefault="002A2B8C" w:rsidP="002A2B8C">
      <w:pPr>
        <w:spacing w:after="0"/>
        <w:jc w:val="both"/>
        <w:rPr>
          <w:b/>
        </w:rPr>
      </w:pPr>
    </w:p>
    <w:p w:rsidR="00BA132A" w:rsidRDefault="00BA132A" w:rsidP="00BA132A">
      <w:pPr>
        <w:jc w:val="center"/>
        <w:rPr>
          <w:b/>
        </w:rPr>
      </w:pPr>
      <w:r>
        <w:rPr>
          <w:b/>
          <w:color w:val="0070C0"/>
          <w:sz w:val="32"/>
        </w:rPr>
        <w:t>Informatīvā tikšanās ar vecākiem, kuri audzina bērnus ar funkcionāliem traucējumiem</w:t>
      </w:r>
      <w:r w:rsidRPr="006D56D0">
        <w:rPr>
          <w:b/>
          <w:color w:val="0070C0"/>
          <w:sz w:val="32"/>
        </w:rPr>
        <w:t xml:space="preserve"> </w:t>
      </w:r>
      <w:r>
        <w:rPr>
          <w:b/>
          <w:color w:val="0070C0"/>
          <w:sz w:val="32"/>
        </w:rPr>
        <w:t>un noteiktu invaliditāti</w:t>
      </w:r>
      <w:r>
        <w:rPr>
          <w:b/>
          <w:color w:val="0070C0"/>
          <w:sz w:val="32"/>
        </w:rPr>
        <w:br/>
      </w:r>
    </w:p>
    <w:p w:rsidR="00EE2894" w:rsidRPr="00B957DD" w:rsidRDefault="00EE2894" w:rsidP="00B957DD">
      <w:pPr>
        <w:jc w:val="both"/>
        <w:rPr>
          <w:b/>
        </w:rPr>
      </w:pPr>
      <w:r w:rsidRPr="00B957DD">
        <w:rPr>
          <w:b/>
        </w:rPr>
        <w:t xml:space="preserve">Lai </w:t>
      </w:r>
      <w:r w:rsidR="00B957DD" w:rsidRPr="00B957DD">
        <w:rPr>
          <w:b/>
        </w:rPr>
        <w:t xml:space="preserve">vecākus iepazīstinātu ar </w:t>
      </w:r>
      <w:r w:rsidR="00BA132A" w:rsidRPr="00B957DD">
        <w:rPr>
          <w:b/>
        </w:rPr>
        <w:t>projekta</w:t>
      </w:r>
      <w:r w:rsidR="00B957DD" w:rsidRPr="00B957DD">
        <w:rPr>
          <w:b/>
        </w:rPr>
        <w:t xml:space="preserve"> “Kurzeme visiem”</w:t>
      </w:r>
      <w:r w:rsidR="00BA132A" w:rsidRPr="00B957DD">
        <w:rPr>
          <w:b/>
        </w:rPr>
        <w:t xml:space="preserve"> </w:t>
      </w:r>
      <w:r w:rsidR="00B957DD" w:rsidRPr="00B957DD">
        <w:rPr>
          <w:b/>
          <w:u w:val="single"/>
        </w:rPr>
        <w:t>bezmaksas atbalsta pasākumiem</w:t>
      </w:r>
      <w:r w:rsidR="00BA132A" w:rsidRPr="00B957DD">
        <w:rPr>
          <w:b/>
          <w:u w:val="single"/>
        </w:rPr>
        <w:t xml:space="preserve">  ģimenēm</w:t>
      </w:r>
      <w:r w:rsidR="00BA132A" w:rsidRPr="00B957DD">
        <w:rPr>
          <w:b/>
        </w:rPr>
        <w:t>, kurās aug bērni ar funkcionāliem traucējumiem un noteiktu invaliditāti</w:t>
      </w:r>
      <w:r w:rsidR="00B957DD" w:rsidRPr="00B957DD">
        <w:rPr>
          <w:b/>
        </w:rPr>
        <w:t>, kā arī skaidrotu kārtību, kādā šos pakalpojumus iespējams saņemt</w:t>
      </w:r>
      <w:r w:rsidR="00B957DD" w:rsidRPr="00300AB8">
        <w:rPr>
          <w:b/>
        </w:rPr>
        <w:t xml:space="preserve">, </w:t>
      </w:r>
      <w:r w:rsidR="00971848" w:rsidRPr="00300AB8">
        <w:rPr>
          <w:b/>
        </w:rPr>
        <w:t xml:space="preserve">Kurzemes plānošanas reģiona </w:t>
      </w:r>
      <w:r w:rsidRPr="00300AB8">
        <w:rPr>
          <w:b/>
        </w:rPr>
        <w:t xml:space="preserve">projekta vadītāja </w:t>
      </w:r>
      <w:r w:rsidR="00F621D6" w:rsidRPr="00300AB8">
        <w:rPr>
          <w:b/>
        </w:rPr>
        <w:t xml:space="preserve">Inga Kalniņa </w:t>
      </w:r>
      <w:r w:rsidRPr="00300AB8">
        <w:rPr>
          <w:b/>
        </w:rPr>
        <w:t>aicina</w:t>
      </w:r>
      <w:r w:rsidR="00B957DD" w:rsidRPr="00300AB8">
        <w:rPr>
          <w:b/>
        </w:rPr>
        <w:t xml:space="preserve"> vecākus </w:t>
      </w:r>
      <w:r w:rsidRPr="00300AB8">
        <w:rPr>
          <w:b/>
        </w:rPr>
        <w:t>uz</w:t>
      </w:r>
      <w:r w:rsidR="00BA132A" w:rsidRPr="00300AB8">
        <w:rPr>
          <w:b/>
        </w:rPr>
        <w:t xml:space="preserve"> </w:t>
      </w:r>
      <w:r w:rsidR="00B957DD" w:rsidRPr="00300AB8">
        <w:rPr>
          <w:b/>
        </w:rPr>
        <w:t>informatīvo</w:t>
      </w:r>
      <w:r w:rsidR="00B957DD">
        <w:rPr>
          <w:b/>
        </w:rPr>
        <w:t xml:space="preserve"> tikšanos</w:t>
      </w:r>
      <w:r w:rsidR="00BA132A" w:rsidRPr="00B957DD">
        <w:rPr>
          <w:b/>
        </w:rPr>
        <w:t xml:space="preserve"> </w:t>
      </w:r>
      <w:r w:rsidRPr="00B957DD">
        <w:rPr>
          <w:b/>
        </w:rPr>
        <w:t>9.novembrī plkst. 18:00</w:t>
      </w:r>
      <w:r w:rsidR="00BA132A" w:rsidRPr="00B957DD">
        <w:rPr>
          <w:b/>
        </w:rPr>
        <w:t xml:space="preserve"> </w:t>
      </w:r>
      <w:r w:rsidRPr="00B957DD">
        <w:rPr>
          <w:b/>
        </w:rPr>
        <w:t>ĢBAC “Brīnumiņš</w:t>
      </w:r>
      <w:r w:rsidR="00F621D6" w:rsidRPr="00B957DD">
        <w:rPr>
          <w:b/>
        </w:rPr>
        <w:t>” telpās</w:t>
      </w:r>
      <w:r w:rsidRPr="00B957DD">
        <w:rPr>
          <w:b/>
        </w:rPr>
        <w:t>, Baznīcas laukumā 5A</w:t>
      </w:r>
      <w:r w:rsidR="00B957DD">
        <w:rPr>
          <w:b/>
        </w:rPr>
        <w:t>.</w:t>
      </w:r>
    </w:p>
    <w:p w:rsidR="00EE2894" w:rsidRDefault="006615BC" w:rsidP="00B957DD">
      <w:pPr>
        <w:spacing w:after="0"/>
        <w:jc w:val="center"/>
      </w:pPr>
      <w:bookmarkStart w:id="0" w:name="_GoBack"/>
      <w:r>
        <w:rPr>
          <w:noProof/>
          <w:lang w:eastAsia="lv-LV"/>
        </w:rPr>
        <w:drawing>
          <wp:inline distT="0" distB="0" distL="0" distR="0">
            <wp:extent cx="4686300" cy="39285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cinajums_TalsuGimen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8320" cy="3930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957DD" w:rsidRDefault="00B957DD" w:rsidP="00EE2894">
      <w:pPr>
        <w:jc w:val="both"/>
      </w:pPr>
    </w:p>
    <w:p w:rsidR="00EE2894" w:rsidRDefault="00EE2894" w:rsidP="00EE2894">
      <w:pPr>
        <w:jc w:val="both"/>
      </w:pPr>
      <w:r>
        <w:t xml:space="preserve">Projekta “Kurzeme visiem” mērķis ir </w:t>
      </w:r>
      <w:r w:rsidRPr="00EE2894">
        <w:t>palielināt Kurzemes reģionā ģimeniskai videi pietuvinātu un sabiedrībā balstītu sociālo pakalpojumu pieejamību dzīvesvietā personām ar invaliditāti un bērniem</w:t>
      </w:r>
      <w:r>
        <w:t>. Tā aktivitātes tiek finansētas no Eiropas Sociālā fonda līdzekļiem ar Latvijas valsts līdzfinansējumu. Projekts tiks īstenots līdz 2022. gadam.</w:t>
      </w:r>
      <w:r w:rsidR="00F621D6">
        <w:t xml:space="preserve"> Vairāk par projektu var uzzināt www.kurzemevisiem.lv</w:t>
      </w:r>
    </w:p>
    <w:p w:rsidR="00EE2894" w:rsidRDefault="00EE2894" w:rsidP="002A2B8C">
      <w:pPr>
        <w:jc w:val="center"/>
      </w:pPr>
    </w:p>
    <w:p w:rsidR="00EE2894" w:rsidRPr="00D0625A" w:rsidRDefault="00EE2894" w:rsidP="00EE2894">
      <w:pPr>
        <w:spacing w:after="0"/>
        <w:rPr>
          <w:sz w:val="20"/>
        </w:rPr>
      </w:pPr>
      <w:r w:rsidRPr="00D0625A">
        <w:rPr>
          <w:sz w:val="20"/>
        </w:rPr>
        <w:t>Informāciju sagatavoja</w:t>
      </w:r>
      <w:r w:rsidRPr="00D0625A">
        <w:rPr>
          <w:sz w:val="20"/>
        </w:rPr>
        <w:br/>
        <w:t>Inese Siliņa</w:t>
      </w:r>
      <w:r w:rsidRPr="00D0625A">
        <w:rPr>
          <w:sz w:val="20"/>
        </w:rPr>
        <w:br/>
        <w:t>projekta "Kurzeme visiem" sabiedrisko attiecību speciāliste</w:t>
      </w:r>
    </w:p>
    <w:p w:rsidR="00EE2894" w:rsidRPr="00D0625A" w:rsidRDefault="00EE2894" w:rsidP="00EE2894">
      <w:pPr>
        <w:spacing w:after="0"/>
        <w:rPr>
          <w:sz w:val="20"/>
        </w:rPr>
      </w:pPr>
      <w:r w:rsidRPr="00D0625A">
        <w:rPr>
          <w:sz w:val="20"/>
        </w:rPr>
        <w:t>inese.silina@kurzemesregions.lv</w:t>
      </w:r>
    </w:p>
    <w:p w:rsidR="0029619E" w:rsidRDefault="0029619E"/>
    <w:sectPr w:rsidR="0029619E" w:rsidSect="002A2B8C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735C3"/>
    <w:multiLevelType w:val="hybridMultilevel"/>
    <w:tmpl w:val="8ECC90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72"/>
    <w:rsid w:val="0029619E"/>
    <w:rsid w:val="002A2B8C"/>
    <w:rsid w:val="00300AB8"/>
    <w:rsid w:val="00346A49"/>
    <w:rsid w:val="003B788B"/>
    <w:rsid w:val="004B52FC"/>
    <w:rsid w:val="004C1772"/>
    <w:rsid w:val="005E168F"/>
    <w:rsid w:val="006615BC"/>
    <w:rsid w:val="00971848"/>
    <w:rsid w:val="00B957DD"/>
    <w:rsid w:val="00BA132A"/>
    <w:rsid w:val="00E80D65"/>
    <w:rsid w:val="00EE2894"/>
    <w:rsid w:val="00F6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"/>
    <w:basedOn w:val="Normal"/>
    <w:link w:val="ListParagraphChar"/>
    <w:uiPriority w:val="99"/>
    <w:qFormat/>
    <w:rsid w:val="0029619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2 Char"/>
    <w:link w:val="ListParagraph"/>
    <w:uiPriority w:val="99"/>
    <w:locked/>
    <w:rsid w:val="0029619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19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718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8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8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8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84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"/>
    <w:basedOn w:val="Normal"/>
    <w:link w:val="ListParagraphChar"/>
    <w:uiPriority w:val="99"/>
    <w:qFormat/>
    <w:rsid w:val="0029619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2 Char"/>
    <w:link w:val="ListParagraph"/>
    <w:uiPriority w:val="99"/>
    <w:locked/>
    <w:rsid w:val="0029619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19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718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8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8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8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8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42FE5-54D1-4FB0-9EB4-243E3FE25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Siliņa</dc:creator>
  <cp:lastModifiedBy>Inese Siliņa</cp:lastModifiedBy>
  <cp:revision>9</cp:revision>
  <dcterms:created xsi:type="dcterms:W3CDTF">2016-10-28T00:09:00Z</dcterms:created>
  <dcterms:modified xsi:type="dcterms:W3CDTF">2016-10-28T15:14:00Z</dcterms:modified>
</cp:coreProperties>
</file>